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A0503" w14:textId="77777777" w:rsidR="00802C41" w:rsidRPr="000F2A78" w:rsidRDefault="00802C41" w:rsidP="00E17D0A">
      <w:pPr>
        <w:pStyle w:val="Titre"/>
        <w:ind w:right="567"/>
        <w:rPr>
          <w:rFonts w:ascii="Calibri" w:hAnsi="Calibri" w:cs="Calibri"/>
          <w:b/>
          <w:color w:val="9F8F39"/>
        </w:rPr>
      </w:pPr>
      <w:r w:rsidRPr="000F2A78">
        <w:rPr>
          <w:rFonts w:ascii="Calibri" w:hAnsi="Calibri" w:cs="Calibri"/>
          <w:b/>
          <w:color w:val="9F8F39"/>
        </w:rPr>
        <w:t>La Communauté d'agglomération Saint Germain Boucles de Seine (CASGBS)</w:t>
      </w:r>
    </w:p>
    <w:p w14:paraId="360AF5AC" w14:textId="2B933FD7" w:rsidR="00802C41" w:rsidRDefault="00802C41" w:rsidP="00E17D0A">
      <w:pPr>
        <w:pStyle w:val="Titre"/>
        <w:ind w:right="567"/>
        <w:rPr>
          <w:rFonts w:ascii="Calibri" w:hAnsi="Calibri" w:cs="Calibri"/>
          <w:bCs/>
        </w:rPr>
      </w:pPr>
      <w:r w:rsidRPr="000F2A78">
        <w:rPr>
          <w:rFonts w:ascii="Calibri" w:hAnsi="Calibri" w:cs="Calibri"/>
          <w:bCs/>
          <w:color w:val="9F8F39"/>
        </w:rPr>
        <w:t>19 communes – 330 000 habitants</w:t>
      </w:r>
    </w:p>
    <w:p w14:paraId="0A07A01A" w14:textId="77777777" w:rsidR="00802C41" w:rsidRPr="00802C41" w:rsidRDefault="00802C41" w:rsidP="00E17D0A">
      <w:pPr>
        <w:pStyle w:val="Titre"/>
        <w:ind w:right="567"/>
        <w:rPr>
          <w:rFonts w:ascii="Calibri" w:hAnsi="Calibri" w:cs="Calibri"/>
          <w:bCs/>
          <w:sz w:val="16"/>
          <w:szCs w:val="16"/>
        </w:rPr>
      </w:pPr>
    </w:p>
    <w:p w14:paraId="5D7F909D" w14:textId="77777777" w:rsidR="00802C41" w:rsidRPr="00E17D0A" w:rsidRDefault="00802C41" w:rsidP="00E17D0A">
      <w:pPr>
        <w:pStyle w:val="texteP1"/>
        <w:numPr>
          <w:ilvl w:val="0"/>
          <w:numId w:val="0"/>
        </w:numPr>
        <w:tabs>
          <w:tab w:val="left" w:pos="708"/>
        </w:tabs>
        <w:spacing w:after="120" w:line="240" w:lineRule="auto"/>
        <w:ind w:right="567"/>
        <w:jc w:val="center"/>
        <w:rPr>
          <w:rFonts w:asciiTheme="minorHAnsi" w:hAnsiTheme="minorHAnsi" w:cstheme="minorHAnsi"/>
          <w:b/>
          <w:color w:val="668792"/>
          <w:sz w:val="24"/>
        </w:rPr>
      </w:pPr>
      <w:r w:rsidRPr="00E17D0A">
        <w:rPr>
          <w:rFonts w:asciiTheme="minorHAnsi" w:hAnsiTheme="minorHAnsi" w:cstheme="minorHAnsi"/>
          <w:b/>
          <w:color w:val="668792"/>
          <w:sz w:val="24"/>
        </w:rPr>
        <w:t xml:space="preserve">Recrute </w:t>
      </w:r>
      <w:r w:rsidRPr="00E17D0A">
        <w:rPr>
          <w:rFonts w:asciiTheme="minorHAnsi" w:hAnsiTheme="minorHAnsi" w:cstheme="minorHAnsi"/>
          <w:b/>
          <w:i/>
          <w:color w:val="668792"/>
          <w:sz w:val="24"/>
        </w:rPr>
        <w:t>pour sa Direction de l’environnement</w:t>
      </w:r>
    </w:p>
    <w:p w14:paraId="01DBBBAB" w14:textId="7F6B8D57" w:rsidR="00802C41" w:rsidRPr="00E17D0A" w:rsidRDefault="00802C41" w:rsidP="00E17D0A">
      <w:pPr>
        <w:ind w:right="567" w:firstLine="567"/>
        <w:jc w:val="center"/>
        <w:rPr>
          <w:rFonts w:asciiTheme="minorHAnsi" w:hAnsiTheme="minorHAnsi" w:cstheme="minorHAnsi"/>
          <w:b/>
          <w:color w:val="668792"/>
          <w:sz w:val="24"/>
          <w:szCs w:val="24"/>
        </w:rPr>
      </w:pPr>
      <w:r w:rsidRPr="00E17D0A">
        <w:rPr>
          <w:rFonts w:asciiTheme="minorHAnsi" w:hAnsiTheme="minorHAnsi" w:cstheme="minorHAnsi"/>
          <w:b/>
          <w:color w:val="668792"/>
          <w:sz w:val="24"/>
          <w:szCs w:val="24"/>
        </w:rPr>
        <w:t xml:space="preserve">UN </w:t>
      </w:r>
      <w:r w:rsidRPr="00E17D0A">
        <w:rPr>
          <w:rFonts w:asciiTheme="minorHAnsi" w:hAnsiTheme="minorHAnsi" w:cstheme="minorHAnsi"/>
          <w:b/>
          <w:color w:val="668792"/>
          <w:sz w:val="24"/>
          <w:szCs w:val="24"/>
        </w:rPr>
        <w:t>CHARGE DE PROJET EN PREVENTION DES DECHETS -BIODECHETS</w:t>
      </w:r>
      <w:r w:rsidRPr="00E17D0A">
        <w:rPr>
          <w:rFonts w:asciiTheme="minorHAnsi" w:hAnsiTheme="minorHAnsi" w:cstheme="minorHAnsi"/>
          <w:b/>
          <w:color w:val="668792"/>
          <w:sz w:val="24"/>
          <w:szCs w:val="24"/>
        </w:rPr>
        <w:t xml:space="preserve"> (H/F)</w:t>
      </w:r>
    </w:p>
    <w:p w14:paraId="65BB406C" w14:textId="570071DD" w:rsidR="00802C41" w:rsidRPr="00E17D0A" w:rsidRDefault="00802C41" w:rsidP="00E17D0A">
      <w:pPr>
        <w:ind w:right="567"/>
        <w:jc w:val="center"/>
        <w:rPr>
          <w:rFonts w:asciiTheme="minorHAnsi" w:hAnsiTheme="minorHAnsi" w:cstheme="minorHAnsi"/>
          <w:i/>
          <w:color w:val="668792"/>
        </w:rPr>
      </w:pPr>
      <w:r w:rsidRPr="00E17D0A">
        <w:rPr>
          <w:rFonts w:asciiTheme="minorHAnsi" w:hAnsiTheme="minorHAnsi" w:cstheme="minorHAnsi"/>
          <w:i/>
          <w:color w:val="668792"/>
        </w:rPr>
        <w:t xml:space="preserve">Cadre d’emplois des </w:t>
      </w:r>
      <w:r w:rsidRPr="00E17D0A">
        <w:rPr>
          <w:rFonts w:asciiTheme="minorHAnsi" w:hAnsiTheme="minorHAnsi" w:cstheme="minorHAnsi"/>
          <w:i/>
          <w:color w:val="668792"/>
        </w:rPr>
        <w:t>Rédacteurs</w:t>
      </w:r>
      <w:r w:rsidRPr="00E17D0A">
        <w:rPr>
          <w:rFonts w:asciiTheme="minorHAnsi" w:hAnsiTheme="minorHAnsi" w:cstheme="minorHAnsi"/>
          <w:i/>
          <w:color w:val="668792"/>
        </w:rPr>
        <w:t xml:space="preserve"> territoriaux ou des </w:t>
      </w:r>
      <w:r w:rsidR="00675FB4">
        <w:rPr>
          <w:rFonts w:asciiTheme="minorHAnsi" w:hAnsiTheme="minorHAnsi" w:cstheme="minorHAnsi"/>
          <w:i/>
          <w:color w:val="668792"/>
        </w:rPr>
        <w:t>T</w:t>
      </w:r>
      <w:r w:rsidRPr="00E17D0A">
        <w:rPr>
          <w:rFonts w:asciiTheme="minorHAnsi" w:hAnsiTheme="minorHAnsi" w:cstheme="minorHAnsi"/>
          <w:i/>
          <w:color w:val="668792"/>
        </w:rPr>
        <w:t>echniciens</w:t>
      </w:r>
      <w:r w:rsidRPr="00E17D0A">
        <w:rPr>
          <w:rFonts w:asciiTheme="minorHAnsi" w:hAnsiTheme="minorHAnsi" w:cstheme="minorHAnsi"/>
          <w:i/>
          <w:color w:val="668792"/>
        </w:rPr>
        <w:t xml:space="preserve"> territoriaux</w:t>
      </w:r>
    </w:p>
    <w:p w14:paraId="5BA35D01" w14:textId="4B04D6E6" w:rsidR="00802C41" w:rsidRPr="00E17D0A" w:rsidRDefault="00802C41" w:rsidP="00E17D0A">
      <w:pPr>
        <w:ind w:right="567"/>
        <w:jc w:val="center"/>
        <w:rPr>
          <w:rFonts w:asciiTheme="minorHAnsi" w:hAnsiTheme="minorHAnsi" w:cstheme="minorHAnsi"/>
          <w:i/>
          <w:color w:val="668792"/>
        </w:rPr>
      </w:pPr>
      <w:r w:rsidRPr="00E17D0A">
        <w:rPr>
          <w:rFonts w:asciiTheme="minorHAnsi" w:hAnsiTheme="minorHAnsi" w:cstheme="minorHAnsi"/>
          <w:i/>
          <w:color w:val="668792"/>
        </w:rPr>
        <w:t xml:space="preserve">Catégorie </w:t>
      </w:r>
      <w:r w:rsidRPr="00E17D0A">
        <w:rPr>
          <w:rFonts w:asciiTheme="minorHAnsi" w:hAnsiTheme="minorHAnsi" w:cstheme="minorHAnsi"/>
          <w:i/>
          <w:color w:val="668792"/>
        </w:rPr>
        <w:t>B</w:t>
      </w:r>
      <w:r w:rsidRPr="00E17D0A">
        <w:rPr>
          <w:rFonts w:asciiTheme="minorHAnsi" w:hAnsiTheme="minorHAnsi" w:cstheme="minorHAnsi"/>
          <w:i/>
          <w:color w:val="668792"/>
        </w:rPr>
        <w:t xml:space="preserve">- </w:t>
      </w:r>
      <w:r w:rsidRPr="00E17D0A">
        <w:rPr>
          <w:rFonts w:asciiTheme="minorHAnsi" w:eastAsia="Calibri" w:hAnsiTheme="minorHAnsi" w:cstheme="minorHAnsi"/>
          <w:color w:val="668792"/>
          <w:shd w:val="clear" w:color="auto" w:fill="FFFFFF"/>
          <w:lang w:eastAsia="en-US"/>
        </w:rPr>
        <w:t>recrutement par voie statutaire ou contractuelle.</w:t>
      </w:r>
    </w:p>
    <w:p w14:paraId="2533E42E" w14:textId="068C92D0" w:rsidR="00802C41" w:rsidRDefault="00802C41" w:rsidP="00E17D0A">
      <w:pPr>
        <w:pStyle w:val="NormalWeb"/>
        <w:spacing w:before="0" w:beforeAutospacing="0" w:after="0" w:afterAutospacing="0"/>
        <w:ind w:right="567"/>
        <w:jc w:val="center"/>
        <w:rPr>
          <w:rFonts w:ascii="Calibri" w:eastAsia="Calibri" w:hAnsi="Calibri" w:cs="Calibri"/>
          <w:color w:val="668792"/>
          <w:sz w:val="20"/>
          <w:szCs w:val="20"/>
          <w:shd w:val="clear" w:color="auto" w:fill="FFFFFF"/>
          <w:lang w:eastAsia="en-US"/>
        </w:rPr>
      </w:pPr>
      <w:r w:rsidRPr="00E17D0A">
        <w:rPr>
          <w:rFonts w:asciiTheme="minorHAnsi" w:eastAsia="Calibri" w:hAnsiTheme="minorHAnsi" w:cstheme="minorHAnsi"/>
          <w:color w:val="668792"/>
          <w:sz w:val="20"/>
          <w:szCs w:val="20"/>
          <w:shd w:val="clear" w:color="auto" w:fill="FFFFFF"/>
          <w:lang w:eastAsia="en-US"/>
        </w:rPr>
        <w:t>Poste basé au Pecq (78230)</w:t>
      </w:r>
    </w:p>
    <w:p w14:paraId="59E8F51A" w14:textId="77777777" w:rsidR="00802C41" w:rsidRPr="00E51D11" w:rsidRDefault="00802C41" w:rsidP="00114508">
      <w:pPr>
        <w:pStyle w:val="NormalWeb"/>
        <w:spacing w:before="0" w:beforeAutospacing="0" w:after="0" w:afterAutospacing="0"/>
        <w:ind w:left="567" w:right="567"/>
        <w:jc w:val="both"/>
        <w:rPr>
          <w:rFonts w:ascii="Calibri" w:eastAsia="Calibri" w:hAnsi="Calibri" w:cs="Calibri"/>
          <w:color w:val="668792"/>
          <w:sz w:val="20"/>
          <w:szCs w:val="20"/>
          <w:shd w:val="clear" w:color="auto" w:fill="FFFFFF"/>
          <w:lang w:eastAsia="en-US"/>
        </w:rPr>
      </w:pPr>
    </w:p>
    <w:p w14:paraId="52DCB32E" w14:textId="64FAF565" w:rsidR="00CE368E" w:rsidRPr="00FD5AF8" w:rsidRDefault="00CE368E" w:rsidP="00114508">
      <w:pPr>
        <w:ind w:left="567"/>
        <w:jc w:val="both"/>
        <w:rPr>
          <w:rFonts w:ascii="Calibri" w:hAnsi="Calibri"/>
          <w:b/>
          <w:sz w:val="4"/>
          <w:szCs w:val="4"/>
        </w:rPr>
      </w:pPr>
    </w:p>
    <w:p w14:paraId="6441915A" w14:textId="60C4B6F4" w:rsidR="0069155C" w:rsidRPr="00E17D0A" w:rsidRDefault="00802C41" w:rsidP="00114508">
      <w:pPr>
        <w:pStyle w:val="NormalWeb"/>
        <w:spacing w:before="0" w:beforeAutospacing="0" w:after="0" w:afterAutospacing="0" w:line="240" w:lineRule="exact"/>
        <w:ind w:left="567" w:right="567"/>
        <w:jc w:val="both"/>
        <w:rPr>
          <w:rFonts w:ascii="Calibri" w:eastAsia="Calibri" w:hAnsi="Calibri" w:cs="Calibri"/>
          <w:b/>
          <w:color w:val="9F8F39"/>
          <w:sz w:val="22"/>
          <w:szCs w:val="22"/>
          <w:shd w:val="clear" w:color="auto" w:fill="FFFFFF"/>
          <w:lang w:eastAsia="en-US"/>
        </w:rPr>
      </w:pPr>
      <w:r w:rsidRPr="00E17D0A">
        <w:rPr>
          <w:rFonts w:ascii="Calibri" w:eastAsia="Calibri" w:hAnsi="Calibri" w:cs="Calibri"/>
          <w:b/>
          <w:color w:val="9F8F39"/>
          <w:sz w:val="22"/>
          <w:szCs w:val="22"/>
          <w:u w:val="single"/>
          <w:shd w:val="clear" w:color="auto" w:fill="FFFFFF"/>
          <w:lang w:eastAsia="en-US"/>
        </w:rPr>
        <w:t>Contexte</w:t>
      </w:r>
      <w:r w:rsidRPr="00E17D0A">
        <w:rPr>
          <w:rFonts w:ascii="Calibri" w:eastAsia="Calibri" w:hAnsi="Calibri" w:cs="Calibri"/>
          <w:b/>
          <w:color w:val="9F8F39"/>
          <w:sz w:val="22"/>
          <w:szCs w:val="22"/>
          <w:shd w:val="clear" w:color="auto" w:fill="FFFFFF"/>
          <w:lang w:eastAsia="en-US"/>
        </w:rPr>
        <w:t xml:space="preserve"> : </w:t>
      </w:r>
    </w:p>
    <w:p w14:paraId="7580F4B6" w14:textId="77777777" w:rsidR="0069155C" w:rsidRPr="00E17D0A" w:rsidRDefault="0069155C" w:rsidP="00114508">
      <w:pPr>
        <w:pStyle w:val="NormalWeb"/>
        <w:spacing w:before="0" w:beforeAutospacing="0" w:after="0" w:afterAutospacing="0" w:line="240" w:lineRule="exact"/>
        <w:ind w:left="567" w:right="567"/>
        <w:jc w:val="both"/>
        <w:rPr>
          <w:rFonts w:asciiTheme="minorHAnsi" w:eastAsia="Calibri" w:hAnsiTheme="minorHAnsi" w:cstheme="minorHAnsi"/>
          <w:sz w:val="22"/>
          <w:szCs w:val="22"/>
          <w:shd w:val="clear" w:color="auto" w:fill="FFFFFF"/>
          <w:lang w:eastAsia="en-US"/>
        </w:rPr>
      </w:pPr>
    </w:p>
    <w:p w14:paraId="283313E9" w14:textId="7CBFB25B" w:rsidR="007958F0" w:rsidRPr="00E17D0A" w:rsidRDefault="00675FB4" w:rsidP="00114508">
      <w:pPr>
        <w:pStyle w:val="NormalWeb"/>
        <w:spacing w:before="0" w:beforeAutospacing="0" w:after="0" w:afterAutospacing="0" w:line="240" w:lineRule="exact"/>
        <w:ind w:left="56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eastAsia="Calibri" w:hAnsiTheme="minorHAnsi" w:cstheme="minorHAnsi"/>
          <w:sz w:val="22"/>
          <w:szCs w:val="22"/>
          <w:shd w:val="clear" w:color="auto" w:fill="FFFFFF"/>
          <w:lang w:eastAsia="en-US"/>
        </w:rPr>
        <w:t xml:space="preserve">La </w:t>
      </w:r>
      <w:r w:rsidR="007958F0" w:rsidRPr="00E17D0A">
        <w:rPr>
          <w:rFonts w:asciiTheme="minorHAnsi" w:hAnsiTheme="minorHAnsi" w:cstheme="minorHAnsi"/>
          <w:sz w:val="22"/>
          <w:szCs w:val="22"/>
        </w:rPr>
        <w:t xml:space="preserve">Communauté d’Agglomération porte l’ambition de répondre aux exigences environnementales et règlementaires en matière de politique de gestion des déchets. La </w:t>
      </w:r>
      <w:r w:rsidR="00BD68C4" w:rsidRPr="00E17D0A">
        <w:rPr>
          <w:rFonts w:asciiTheme="minorHAnsi" w:hAnsiTheme="minorHAnsi" w:cstheme="minorHAnsi"/>
          <w:sz w:val="22"/>
          <w:szCs w:val="22"/>
        </w:rPr>
        <w:t>politique de</w:t>
      </w:r>
      <w:r w:rsidR="007958F0" w:rsidRPr="00E17D0A">
        <w:rPr>
          <w:rFonts w:asciiTheme="minorHAnsi" w:hAnsiTheme="minorHAnsi" w:cstheme="minorHAnsi"/>
          <w:sz w:val="22"/>
          <w:szCs w:val="22"/>
        </w:rPr>
        <w:t xml:space="preserve"> prévention </w:t>
      </w:r>
      <w:r w:rsidR="00BD68C4" w:rsidRPr="00E17D0A">
        <w:rPr>
          <w:rFonts w:asciiTheme="minorHAnsi" w:hAnsiTheme="minorHAnsi" w:cstheme="minorHAnsi"/>
          <w:sz w:val="22"/>
          <w:szCs w:val="22"/>
        </w:rPr>
        <w:t xml:space="preserve">des déchets </w:t>
      </w:r>
      <w:r w:rsidR="007958F0" w:rsidRPr="00E17D0A">
        <w:rPr>
          <w:rFonts w:asciiTheme="minorHAnsi" w:hAnsiTheme="minorHAnsi" w:cstheme="minorHAnsi"/>
          <w:sz w:val="22"/>
          <w:szCs w:val="22"/>
        </w:rPr>
        <w:t>et de sensibilisation est un enjeu majeur</w:t>
      </w:r>
      <w:r w:rsidR="00BD68C4" w:rsidRPr="00E17D0A">
        <w:rPr>
          <w:rFonts w:asciiTheme="minorHAnsi" w:hAnsiTheme="minorHAnsi" w:cstheme="minorHAnsi"/>
          <w:sz w:val="22"/>
          <w:szCs w:val="22"/>
        </w:rPr>
        <w:t>, notamment en termes de développement du compostage de proximité et de gestion des biodéchets.</w:t>
      </w:r>
    </w:p>
    <w:p w14:paraId="46900C62" w14:textId="22554A97" w:rsidR="00863621" w:rsidRPr="00E17D0A" w:rsidRDefault="00BE6A9F" w:rsidP="00114508">
      <w:pPr>
        <w:pStyle w:val="Corpsdetexte"/>
        <w:spacing w:after="0"/>
        <w:ind w:left="567"/>
        <w:jc w:val="both"/>
        <w:rPr>
          <w:rFonts w:ascii="Calibri" w:hAnsi="Calibri"/>
          <w:sz w:val="22"/>
          <w:szCs w:val="22"/>
          <w:lang w:val="fr-FR"/>
        </w:rPr>
      </w:pPr>
      <w:r w:rsidRPr="00E17D0A">
        <w:rPr>
          <w:rFonts w:ascii="Calibri" w:hAnsi="Calibri"/>
          <w:sz w:val="22"/>
          <w:szCs w:val="22"/>
          <w:lang w:val="fr-FR"/>
        </w:rPr>
        <w:t xml:space="preserve">Au sein </w:t>
      </w:r>
      <w:r w:rsidR="006B4F02" w:rsidRPr="00E17D0A">
        <w:rPr>
          <w:rFonts w:ascii="Calibri" w:hAnsi="Calibri"/>
          <w:sz w:val="22"/>
          <w:szCs w:val="22"/>
          <w:lang w:val="fr-FR"/>
        </w:rPr>
        <w:t>du</w:t>
      </w:r>
      <w:r w:rsidRPr="00E17D0A">
        <w:rPr>
          <w:rFonts w:ascii="Calibri" w:hAnsi="Calibri"/>
          <w:sz w:val="22"/>
          <w:szCs w:val="22"/>
          <w:lang w:val="fr-FR"/>
        </w:rPr>
        <w:t xml:space="preserve"> pôle prévention des déchets, vous aurez pour principales missions</w:t>
      </w:r>
      <w:r w:rsidR="006B4F02" w:rsidRPr="00E17D0A">
        <w:rPr>
          <w:rFonts w:ascii="Calibri" w:hAnsi="Calibri"/>
          <w:sz w:val="22"/>
          <w:szCs w:val="22"/>
          <w:lang w:val="fr-FR"/>
        </w:rPr>
        <w:t xml:space="preserve"> de</w:t>
      </w:r>
      <w:r w:rsidRPr="00E17D0A">
        <w:rPr>
          <w:rFonts w:ascii="Calibri" w:hAnsi="Calibri"/>
          <w:sz w:val="22"/>
          <w:szCs w:val="22"/>
          <w:lang w:val="fr-FR"/>
        </w:rPr>
        <w:t xml:space="preserve"> </w:t>
      </w:r>
      <w:r w:rsidR="00675FB4">
        <w:rPr>
          <w:rFonts w:ascii="Calibri" w:hAnsi="Calibri"/>
          <w:sz w:val="22"/>
          <w:szCs w:val="22"/>
          <w:lang w:val="fr-FR"/>
        </w:rPr>
        <w:t xml:space="preserve">participer à </w:t>
      </w:r>
      <w:r w:rsidR="005E3B98" w:rsidRPr="00E17D0A">
        <w:rPr>
          <w:rFonts w:ascii="Calibri" w:hAnsi="Calibri"/>
          <w:sz w:val="22"/>
          <w:szCs w:val="22"/>
          <w:lang w:val="fr-FR"/>
        </w:rPr>
        <w:t>développer</w:t>
      </w:r>
      <w:r w:rsidRPr="00E17D0A">
        <w:rPr>
          <w:rFonts w:ascii="Calibri" w:hAnsi="Calibri"/>
          <w:sz w:val="22"/>
          <w:szCs w:val="22"/>
          <w:lang w:val="fr-FR"/>
        </w:rPr>
        <w:t xml:space="preserve"> des actions pour réduire la production des déchets du territoire, </w:t>
      </w:r>
      <w:r w:rsidR="006B4F02" w:rsidRPr="00E17D0A">
        <w:rPr>
          <w:rFonts w:ascii="Calibri" w:hAnsi="Calibri"/>
          <w:sz w:val="22"/>
          <w:szCs w:val="22"/>
          <w:lang w:val="fr-FR"/>
        </w:rPr>
        <w:t xml:space="preserve">fédérer autour de projets et de </w:t>
      </w:r>
      <w:r w:rsidRPr="00E17D0A">
        <w:rPr>
          <w:rFonts w:ascii="Calibri" w:hAnsi="Calibri"/>
          <w:sz w:val="22"/>
          <w:szCs w:val="22"/>
          <w:lang w:val="fr-FR"/>
        </w:rPr>
        <w:t xml:space="preserve">sensibiliser </w:t>
      </w:r>
      <w:r w:rsidR="006B4F02" w:rsidRPr="00E17D0A">
        <w:rPr>
          <w:rFonts w:ascii="Calibri" w:hAnsi="Calibri"/>
          <w:sz w:val="22"/>
          <w:szCs w:val="22"/>
          <w:lang w:val="fr-FR"/>
        </w:rPr>
        <w:t xml:space="preserve">largement </w:t>
      </w:r>
      <w:r w:rsidRPr="00E17D0A">
        <w:rPr>
          <w:rFonts w:ascii="Calibri" w:hAnsi="Calibri"/>
          <w:sz w:val="22"/>
          <w:szCs w:val="22"/>
          <w:lang w:val="fr-FR"/>
        </w:rPr>
        <w:t>aux enjeux de prévention, tri et valorisation de</w:t>
      </w:r>
      <w:r w:rsidR="006B4F02" w:rsidRPr="00E17D0A">
        <w:rPr>
          <w:rFonts w:ascii="Calibri" w:hAnsi="Calibri"/>
          <w:sz w:val="22"/>
          <w:szCs w:val="22"/>
          <w:lang w:val="fr-FR"/>
        </w:rPr>
        <w:t xml:space="preserve">s </w:t>
      </w:r>
      <w:r w:rsidRPr="00E17D0A">
        <w:rPr>
          <w:rFonts w:ascii="Calibri" w:hAnsi="Calibri"/>
          <w:sz w:val="22"/>
          <w:szCs w:val="22"/>
          <w:lang w:val="fr-FR"/>
        </w:rPr>
        <w:t>déchets.</w:t>
      </w:r>
    </w:p>
    <w:p w14:paraId="2046F46B" w14:textId="58BA47AB" w:rsidR="006D356B" w:rsidRPr="00E17D0A" w:rsidRDefault="00863621" w:rsidP="00114508">
      <w:pPr>
        <w:ind w:left="567"/>
        <w:jc w:val="both"/>
        <w:rPr>
          <w:sz w:val="22"/>
          <w:szCs w:val="22"/>
        </w:rPr>
      </w:pPr>
      <w:r w:rsidRPr="00E17D0A">
        <w:rPr>
          <w:rFonts w:ascii="Calibri" w:hAnsi="Calibri"/>
          <w:sz w:val="22"/>
          <w:szCs w:val="22"/>
        </w:rPr>
        <w:t>Vous serez</w:t>
      </w:r>
      <w:r w:rsidR="00C04DC3" w:rsidRPr="00E17D0A">
        <w:rPr>
          <w:rFonts w:ascii="Calibri" w:hAnsi="Calibri"/>
          <w:sz w:val="22"/>
          <w:szCs w:val="22"/>
        </w:rPr>
        <w:t xml:space="preserve"> </w:t>
      </w:r>
      <w:r w:rsidRPr="00E17D0A">
        <w:rPr>
          <w:rFonts w:ascii="Calibri" w:hAnsi="Calibri"/>
          <w:sz w:val="22"/>
          <w:szCs w:val="22"/>
        </w:rPr>
        <w:t xml:space="preserve">intégré à une équipe de 3 personnes et vous interviendrez principalement </w:t>
      </w:r>
      <w:r w:rsidR="006D356B" w:rsidRPr="00E17D0A">
        <w:rPr>
          <w:rFonts w:ascii="Calibri" w:hAnsi="Calibri"/>
          <w:color w:val="000000" w:themeColor="text1"/>
          <w:sz w:val="22"/>
          <w:szCs w:val="22"/>
        </w:rPr>
        <w:t>pour</w:t>
      </w:r>
      <w:r w:rsidR="005E3B98" w:rsidRPr="00E17D0A">
        <w:rPr>
          <w:rFonts w:ascii="Calibri" w:hAnsi="Calibri"/>
          <w:color w:val="000000" w:themeColor="text1"/>
          <w:sz w:val="22"/>
          <w:szCs w:val="22"/>
        </w:rPr>
        <w:t xml:space="preserve"> </w:t>
      </w:r>
      <w:r w:rsidR="006D356B" w:rsidRPr="00E17D0A">
        <w:rPr>
          <w:rFonts w:ascii="Calibri" w:hAnsi="Calibri"/>
          <w:sz w:val="22"/>
          <w:szCs w:val="22"/>
          <w:lang w:eastAsia="x-none"/>
        </w:rPr>
        <w:t>développ</w:t>
      </w:r>
      <w:r w:rsidR="0069155C" w:rsidRPr="00E17D0A">
        <w:rPr>
          <w:rFonts w:ascii="Calibri" w:hAnsi="Calibri"/>
          <w:sz w:val="22"/>
          <w:szCs w:val="22"/>
          <w:lang w:eastAsia="x-none"/>
        </w:rPr>
        <w:t>er</w:t>
      </w:r>
      <w:r w:rsidR="006D356B" w:rsidRPr="00E17D0A">
        <w:rPr>
          <w:rFonts w:ascii="Calibri" w:hAnsi="Calibri"/>
          <w:sz w:val="22"/>
          <w:szCs w:val="22"/>
          <w:lang w:eastAsia="x-none"/>
        </w:rPr>
        <w:t xml:space="preserve"> la filière</w:t>
      </w:r>
      <w:r w:rsidR="00BD68C4" w:rsidRPr="00E17D0A">
        <w:rPr>
          <w:rFonts w:ascii="Calibri" w:hAnsi="Calibri"/>
          <w:sz w:val="22"/>
          <w:szCs w:val="22"/>
          <w:lang w:eastAsia="x-none"/>
        </w:rPr>
        <w:t xml:space="preserve"> </w:t>
      </w:r>
      <w:r w:rsidR="00BD68C4" w:rsidRPr="00E17D0A">
        <w:rPr>
          <w:rFonts w:ascii="Calibri" w:hAnsi="Calibri"/>
          <w:sz w:val="22"/>
          <w:szCs w:val="22"/>
        </w:rPr>
        <w:t>de compostage domestique et</w:t>
      </w:r>
      <w:r w:rsidR="006D356B" w:rsidRPr="00E17D0A">
        <w:rPr>
          <w:rFonts w:ascii="Calibri" w:hAnsi="Calibri"/>
          <w:sz w:val="22"/>
          <w:szCs w:val="22"/>
        </w:rPr>
        <w:t xml:space="preserve"> de gestion</w:t>
      </w:r>
      <w:r w:rsidR="00BD68C4" w:rsidRPr="00E17D0A">
        <w:rPr>
          <w:rFonts w:ascii="Calibri" w:hAnsi="Calibri"/>
          <w:sz w:val="22"/>
          <w:szCs w:val="22"/>
        </w:rPr>
        <w:t xml:space="preserve"> séparative</w:t>
      </w:r>
      <w:r w:rsidR="006D356B" w:rsidRPr="00E17D0A">
        <w:rPr>
          <w:rFonts w:ascii="Calibri" w:hAnsi="Calibri"/>
          <w:sz w:val="22"/>
          <w:szCs w:val="22"/>
        </w:rPr>
        <w:t xml:space="preserve"> des biodéchets (</w:t>
      </w:r>
      <w:r w:rsidR="00BD68C4" w:rsidRPr="00E17D0A">
        <w:rPr>
          <w:rFonts w:ascii="Calibri" w:hAnsi="Calibri"/>
          <w:sz w:val="22"/>
          <w:szCs w:val="22"/>
        </w:rPr>
        <w:t>expérimentations prévues en 2022-2023 sur le territoire</w:t>
      </w:r>
      <w:r w:rsidR="006D356B" w:rsidRPr="00E17D0A">
        <w:rPr>
          <w:rFonts w:ascii="Calibri" w:hAnsi="Calibri"/>
          <w:sz w:val="22"/>
          <w:szCs w:val="22"/>
        </w:rPr>
        <w:t xml:space="preserve">) et vous </w:t>
      </w:r>
      <w:r w:rsidR="00BB2601" w:rsidRPr="00E17D0A">
        <w:rPr>
          <w:rFonts w:ascii="Calibri" w:hAnsi="Calibri"/>
          <w:sz w:val="22"/>
          <w:szCs w:val="22"/>
        </w:rPr>
        <w:t xml:space="preserve">vous </w:t>
      </w:r>
      <w:r w:rsidR="006D356B" w:rsidRPr="00E17D0A">
        <w:rPr>
          <w:rFonts w:ascii="Calibri" w:hAnsi="Calibri"/>
          <w:sz w:val="22"/>
          <w:szCs w:val="22"/>
        </w:rPr>
        <w:t>impliquer</w:t>
      </w:r>
      <w:r w:rsidR="00BB2601" w:rsidRPr="00E17D0A">
        <w:rPr>
          <w:rFonts w:ascii="Calibri" w:hAnsi="Calibri"/>
          <w:sz w:val="22"/>
          <w:szCs w:val="22"/>
        </w:rPr>
        <w:t>ez</w:t>
      </w:r>
      <w:r w:rsidR="006D356B" w:rsidRPr="00E17D0A">
        <w:rPr>
          <w:rFonts w:ascii="Calibri" w:hAnsi="Calibri"/>
          <w:sz w:val="22"/>
          <w:szCs w:val="22"/>
        </w:rPr>
        <w:t xml:space="preserve"> activement auprès des relais et partenaires locaux (institutionnels, collectivités, associations</w:t>
      </w:r>
      <w:r w:rsidR="00177274" w:rsidRPr="00E17D0A">
        <w:rPr>
          <w:rFonts w:ascii="Calibri" w:hAnsi="Calibri"/>
          <w:sz w:val="22"/>
          <w:szCs w:val="22"/>
        </w:rPr>
        <w:t>…) en</w:t>
      </w:r>
      <w:r w:rsidR="006D356B" w:rsidRPr="00E17D0A">
        <w:rPr>
          <w:rFonts w:ascii="Calibri" w:hAnsi="Calibri"/>
          <w:sz w:val="22"/>
          <w:szCs w:val="22"/>
        </w:rPr>
        <w:t xml:space="preserve"> lien avec la thématique de prévention des déchets.</w:t>
      </w:r>
    </w:p>
    <w:p w14:paraId="1F61C3CA" w14:textId="77777777" w:rsidR="0069155C" w:rsidRPr="00E17D0A" w:rsidRDefault="0069155C" w:rsidP="00114508">
      <w:pPr>
        <w:pStyle w:val="NormalWeb"/>
        <w:spacing w:line="240" w:lineRule="exact"/>
        <w:ind w:left="567"/>
        <w:jc w:val="both"/>
        <w:rPr>
          <w:rFonts w:ascii="Calibri" w:eastAsia="Calibri" w:hAnsi="Calibri" w:cs="Calibri"/>
          <w:b/>
          <w:color w:val="9F8F39"/>
          <w:sz w:val="22"/>
          <w:szCs w:val="22"/>
          <w:u w:val="single"/>
          <w:shd w:val="clear" w:color="auto" w:fill="FFFFFF"/>
          <w:lang w:eastAsia="en-US"/>
        </w:rPr>
      </w:pPr>
      <w:r w:rsidRPr="00E17D0A">
        <w:rPr>
          <w:rFonts w:ascii="Calibri" w:eastAsia="Calibri" w:hAnsi="Calibri" w:cs="Calibri"/>
          <w:b/>
          <w:color w:val="9F8F39"/>
          <w:sz w:val="22"/>
          <w:szCs w:val="22"/>
          <w:u w:val="single"/>
          <w:shd w:val="clear" w:color="auto" w:fill="FFFFFF"/>
          <w:lang w:eastAsia="en-US"/>
        </w:rPr>
        <w:t>Dans ce cadre, vous aurez pour mission de :</w:t>
      </w:r>
    </w:p>
    <w:p w14:paraId="406FC513" w14:textId="18BCEFAD" w:rsidR="00EB4B29" w:rsidRPr="00114508" w:rsidRDefault="00177274" w:rsidP="00114508">
      <w:pPr>
        <w:pStyle w:val="Corpsdetexte"/>
        <w:numPr>
          <w:ilvl w:val="0"/>
          <w:numId w:val="10"/>
        </w:numPr>
        <w:spacing w:after="0"/>
        <w:jc w:val="both"/>
        <w:rPr>
          <w:rFonts w:ascii="Calibri" w:hAnsi="Calibri"/>
          <w:b/>
          <w:bCs/>
          <w:sz w:val="22"/>
          <w:szCs w:val="22"/>
          <w:lang w:val="fr-FR"/>
        </w:rPr>
      </w:pPr>
      <w:r w:rsidRPr="00114508">
        <w:rPr>
          <w:rFonts w:ascii="Calibri" w:hAnsi="Calibri"/>
          <w:b/>
          <w:bCs/>
          <w:color w:val="000000" w:themeColor="text1"/>
          <w:sz w:val="22"/>
          <w:szCs w:val="22"/>
          <w:lang w:val="fr-FR"/>
        </w:rPr>
        <w:t>D</w:t>
      </w:r>
      <w:r w:rsidR="00BB2601" w:rsidRPr="00114508">
        <w:rPr>
          <w:rFonts w:ascii="Calibri" w:hAnsi="Calibri"/>
          <w:b/>
          <w:bCs/>
          <w:color w:val="000000" w:themeColor="text1"/>
          <w:sz w:val="22"/>
          <w:szCs w:val="22"/>
          <w:lang w:val="fr-FR"/>
        </w:rPr>
        <w:t>éveloppe</w:t>
      </w:r>
      <w:r w:rsidRPr="00114508">
        <w:rPr>
          <w:rFonts w:ascii="Calibri" w:hAnsi="Calibri"/>
          <w:b/>
          <w:bCs/>
          <w:color w:val="000000" w:themeColor="text1"/>
          <w:sz w:val="22"/>
          <w:szCs w:val="22"/>
          <w:lang w:val="fr-FR"/>
        </w:rPr>
        <w:t>r</w:t>
      </w:r>
      <w:r w:rsidR="00051E5D" w:rsidRPr="00114508">
        <w:rPr>
          <w:rFonts w:ascii="Calibri" w:hAnsi="Calibri"/>
          <w:b/>
          <w:bCs/>
          <w:color w:val="000000" w:themeColor="text1"/>
          <w:sz w:val="22"/>
          <w:szCs w:val="22"/>
          <w:lang w:val="fr-FR"/>
        </w:rPr>
        <w:t xml:space="preserve"> </w:t>
      </w:r>
      <w:r w:rsidR="00BB2601" w:rsidRPr="00114508">
        <w:rPr>
          <w:rFonts w:ascii="Calibri" w:hAnsi="Calibri"/>
          <w:b/>
          <w:bCs/>
          <w:color w:val="000000" w:themeColor="text1"/>
          <w:sz w:val="22"/>
          <w:szCs w:val="22"/>
          <w:lang w:val="fr-FR"/>
        </w:rPr>
        <w:t xml:space="preserve">et pérenniser </w:t>
      </w:r>
      <w:r w:rsidR="00BB2601" w:rsidRPr="00114508">
        <w:rPr>
          <w:rFonts w:ascii="Calibri" w:hAnsi="Calibri"/>
          <w:b/>
          <w:bCs/>
          <w:sz w:val="22"/>
          <w:szCs w:val="22"/>
          <w:lang w:val="fr-FR"/>
        </w:rPr>
        <w:t>les dispositifs de gestion de proximité</w:t>
      </w:r>
      <w:r w:rsidR="00BD68C4" w:rsidRPr="00114508">
        <w:rPr>
          <w:rFonts w:ascii="Calibri" w:hAnsi="Calibri"/>
          <w:b/>
          <w:bCs/>
          <w:sz w:val="22"/>
          <w:szCs w:val="22"/>
          <w:lang w:val="fr-FR"/>
        </w:rPr>
        <w:t xml:space="preserve"> (compostage, biodéchets, …)</w:t>
      </w:r>
      <w:r w:rsidR="00EB4B29" w:rsidRPr="00114508">
        <w:rPr>
          <w:rFonts w:ascii="Calibri" w:hAnsi="Calibri"/>
          <w:b/>
          <w:bCs/>
          <w:sz w:val="22"/>
          <w:szCs w:val="22"/>
          <w:lang w:val="fr-FR"/>
        </w:rPr>
        <w:t xml:space="preserve">, </w:t>
      </w:r>
    </w:p>
    <w:p w14:paraId="08C3C51F" w14:textId="267D8519" w:rsidR="00C04DC3" w:rsidRPr="00114508" w:rsidRDefault="00BB2601" w:rsidP="00114508">
      <w:pPr>
        <w:pStyle w:val="Corpsdetexte"/>
        <w:numPr>
          <w:ilvl w:val="0"/>
          <w:numId w:val="10"/>
        </w:numPr>
        <w:spacing w:after="0"/>
        <w:jc w:val="both"/>
        <w:rPr>
          <w:rFonts w:ascii="Calibri" w:hAnsi="Calibri"/>
          <w:b/>
          <w:bCs/>
          <w:sz w:val="22"/>
          <w:szCs w:val="22"/>
          <w:lang w:val="fr-FR"/>
        </w:rPr>
      </w:pPr>
      <w:r w:rsidRPr="00114508">
        <w:rPr>
          <w:rFonts w:ascii="Calibri" w:hAnsi="Calibri"/>
          <w:b/>
          <w:bCs/>
          <w:sz w:val="22"/>
          <w:szCs w:val="22"/>
          <w:lang w:val="fr-FR"/>
        </w:rPr>
        <w:t>Participer à l’accompagnement des acteurs du territoire dans leurs objectifs de réduction des déchets</w:t>
      </w:r>
      <w:r w:rsidR="00BB783D" w:rsidRPr="00114508">
        <w:rPr>
          <w:rFonts w:ascii="Calibri" w:hAnsi="Calibri"/>
          <w:b/>
          <w:bCs/>
          <w:sz w:val="22"/>
          <w:szCs w:val="22"/>
          <w:lang w:val="fr-FR"/>
        </w:rPr>
        <w:t xml:space="preserve">, </w:t>
      </w:r>
    </w:p>
    <w:p w14:paraId="055ECC60" w14:textId="446AD01D" w:rsidR="00863621" w:rsidRPr="00114508" w:rsidRDefault="00BB2601" w:rsidP="00114508">
      <w:pPr>
        <w:pStyle w:val="Corpsdetexte"/>
        <w:numPr>
          <w:ilvl w:val="0"/>
          <w:numId w:val="10"/>
        </w:numPr>
        <w:spacing w:after="0"/>
        <w:jc w:val="both"/>
        <w:rPr>
          <w:rFonts w:ascii="Calibri" w:hAnsi="Calibri"/>
          <w:b/>
          <w:bCs/>
          <w:sz w:val="22"/>
          <w:szCs w:val="22"/>
          <w:lang w:val="fr-FR"/>
        </w:rPr>
      </w:pPr>
      <w:r w:rsidRPr="00114508">
        <w:rPr>
          <w:rFonts w:ascii="Calibri" w:hAnsi="Calibri"/>
          <w:b/>
          <w:bCs/>
          <w:sz w:val="22"/>
          <w:szCs w:val="22"/>
          <w:lang w:val="fr-FR"/>
        </w:rPr>
        <w:t>Sensibiliser les différents publics à la prévention des déchets</w:t>
      </w:r>
      <w:r w:rsidR="00863621" w:rsidRPr="00114508">
        <w:rPr>
          <w:rFonts w:ascii="Calibri" w:hAnsi="Calibri"/>
          <w:b/>
          <w:bCs/>
          <w:sz w:val="22"/>
          <w:szCs w:val="22"/>
          <w:lang w:val="fr-FR"/>
        </w:rPr>
        <w:t>,</w:t>
      </w:r>
    </w:p>
    <w:p w14:paraId="20D33D11" w14:textId="024E88E4" w:rsidR="00863621" w:rsidRPr="00114508" w:rsidRDefault="00051E5D" w:rsidP="00114508">
      <w:pPr>
        <w:pStyle w:val="Corpsdetexte"/>
        <w:numPr>
          <w:ilvl w:val="0"/>
          <w:numId w:val="10"/>
        </w:numPr>
        <w:spacing w:after="0"/>
        <w:jc w:val="both"/>
        <w:rPr>
          <w:rFonts w:ascii="Calibri" w:hAnsi="Calibri"/>
          <w:b/>
          <w:bCs/>
          <w:sz w:val="22"/>
          <w:szCs w:val="22"/>
          <w:lang w:val="fr-FR"/>
        </w:rPr>
      </w:pPr>
      <w:r w:rsidRPr="00114508">
        <w:rPr>
          <w:rFonts w:ascii="Calibri" w:hAnsi="Calibri"/>
          <w:b/>
          <w:bCs/>
          <w:sz w:val="22"/>
          <w:szCs w:val="22"/>
          <w:lang w:val="fr-FR"/>
        </w:rPr>
        <w:t>C</w:t>
      </w:r>
      <w:r w:rsidR="00BB2601" w:rsidRPr="00114508">
        <w:rPr>
          <w:rFonts w:ascii="Calibri" w:hAnsi="Calibri"/>
          <w:b/>
          <w:bCs/>
          <w:sz w:val="22"/>
          <w:szCs w:val="22"/>
          <w:lang w:val="fr-FR"/>
        </w:rPr>
        <w:t>ontribuer à la réalisation des outils de communication, pédagogiques et de sensibilisation,</w:t>
      </w:r>
    </w:p>
    <w:p w14:paraId="2C73089D" w14:textId="461F0D2D" w:rsidR="00863621" w:rsidRPr="00114508" w:rsidRDefault="00BB2601" w:rsidP="00114508">
      <w:pPr>
        <w:pStyle w:val="Corpsdetexte"/>
        <w:numPr>
          <w:ilvl w:val="0"/>
          <w:numId w:val="10"/>
        </w:numPr>
        <w:spacing w:after="0"/>
        <w:jc w:val="both"/>
        <w:rPr>
          <w:rFonts w:ascii="Calibri" w:hAnsi="Calibri"/>
          <w:b/>
          <w:bCs/>
          <w:sz w:val="22"/>
          <w:szCs w:val="22"/>
          <w:lang w:val="fr-FR"/>
        </w:rPr>
      </w:pPr>
      <w:r w:rsidRPr="00114508">
        <w:rPr>
          <w:rFonts w:ascii="Calibri" w:hAnsi="Calibri"/>
          <w:b/>
          <w:bCs/>
          <w:sz w:val="22"/>
          <w:szCs w:val="22"/>
          <w:lang w:val="fr-FR"/>
        </w:rPr>
        <w:t xml:space="preserve">Participer à l’élaboration </w:t>
      </w:r>
      <w:r w:rsidR="00BD68C4" w:rsidRPr="00114508">
        <w:rPr>
          <w:rFonts w:ascii="Calibri" w:hAnsi="Calibri"/>
          <w:b/>
          <w:bCs/>
          <w:sz w:val="22"/>
          <w:szCs w:val="22"/>
          <w:lang w:val="fr-FR"/>
        </w:rPr>
        <w:t xml:space="preserve">future </w:t>
      </w:r>
      <w:r w:rsidRPr="00114508">
        <w:rPr>
          <w:rFonts w:ascii="Calibri" w:hAnsi="Calibri"/>
          <w:b/>
          <w:bCs/>
          <w:sz w:val="22"/>
          <w:szCs w:val="22"/>
          <w:lang w:val="fr-FR"/>
        </w:rPr>
        <w:t>du PLPDMA</w:t>
      </w:r>
      <w:r w:rsidR="00C04DC3" w:rsidRPr="00114508">
        <w:rPr>
          <w:rFonts w:ascii="Calibri" w:hAnsi="Calibri"/>
          <w:b/>
          <w:bCs/>
          <w:sz w:val="22"/>
          <w:szCs w:val="22"/>
          <w:lang w:val="fr-FR"/>
        </w:rPr>
        <w:t>,</w:t>
      </w:r>
    </w:p>
    <w:p w14:paraId="61DE017D" w14:textId="371FB070" w:rsidR="00BB2601" w:rsidRPr="00114508" w:rsidRDefault="00BB2601" w:rsidP="00114508">
      <w:pPr>
        <w:pStyle w:val="Corpsdetexte"/>
        <w:numPr>
          <w:ilvl w:val="0"/>
          <w:numId w:val="10"/>
        </w:numPr>
        <w:spacing w:after="0"/>
        <w:jc w:val="both"/>
        <w:rPr>
          <w:rFonts w:ascii="Calibri" w:hAnsi="Calibri"/>
          <w:b/>
          <w:bCs/>
          <w:sz w:val="22"/>
          <w:szCs w:val="22"/>
          <w:lang w:val="fr-FR"/>
        </w:rPr>
      </w:pPr>
      <w:r w:rsidRPr="00114508">
        <w:rPr>
          <w:rFonts w:ascii="Calibri" w:hAnsi="Calibri"/>
          <w:b/>
          <w:bCs/>
          <w:sz w:val="22"/>
          <w:szCs w:val="22"/>
          <w:lang w:val="fr-FR"/>
        </w:rPr>
        <w:t>Initier des partenariats de développement, de projets innovants</w:t>
      </w:r>
      <w:r w:rsidR="006B4F02" w:rsidRPr="00114508">
        <w:rPr>
          <w:rFonts w:ascii="Calibri" w:hAnsi="Calibri"/>
          <w:b/>
          <w:bCs/>
          <w:sz w:val="22"/>
          <w:szCs w:val="22"/>
          <w:lang w:val="fr-FR"/>
        </w:rPr>
        <w:t>,</w:t>
      </w:r>
    </w:p>
    <w:p w14:paraId="3687205A" w14:textId="7BF2E1C6" w:rsidR="00C04DC3" w:rsidRPr="00E17D0A" w:rsidRDefault="00C04DC3" w:rsidP="00114508">
      <w:pPr>
        <w:pStyle w:val="Corpsdetexte"/>
        <w:numPr>
          <w:ilvl w:val="0"/>
          <w:numId w:val="10"/>
        </w:numPr>
        <w:spacing w:after="0"/>
        <w:jc w:val="both"/>
        <w:rPr>
          <w:rFonts w:ascii="Calibri" w:hAnsi="Calibri"/>
          <w:sz w:val="22"/>
          <w:szCs w:val="22"/>
          <w:lang w:val="fr-FR"/>
        </w:rPr>
      </w:pPr>
      <w:r w:rsidRPr="00114508">
        <w:rPr>
          <w:rFonts w:ascii="Calibri" w:hAnsi="Calibri"/>
          <w:b/>
          <w:bCs/>
          <w:sz w:val="22"/>
          <w:szCs w:val="22"/>
          <w:lang w:val="fr-FR"/>
        </w:rPr>
        <w:t>Assurer le suivi de l’activité et contribuer aux bilans</w:t>
      </w:r>
      <w:r w:rsidRPr="00E17D0A">
        <w:rPr>
          <w:rFonts w:ascii="Calibri" w:hAnsi="Calibri"/>
          <w:sz w:val="22"/>
          <w:szCs w:val="22"/>
          <w:lang w:val="fr-FR"/>
        </w:rPr>
        <w:t>.</w:t>
      </w:r>
    </w:p>
    <w:p w14:paraId="1C1AB044" w14:textId="77777777" w:rsidR="00C04DC3" w:rsidRPr="00E17D0A" w:rsidRDefault="00C04DC3" w:rsidP="00114508">
      <w:pPr>
        <w:pStyle w:val="Corpsdetexte"/>
        <w:spacing w:after="0"/>
        <w:ind w:left="567"/>
        <w:jc w:val="both"/>
        <w:rPr>
          <w:rFonts w:ascii="Calibri" w:hAnsi="Calibri"/>
          <w:b/>
          <w:sz w:val="22"/>
          <w:szCs w:val="22"/>
          <w:u w:val="single"/>
        </w:rPr>
      </w:pPr>
    </w:p>
    <w:p w14:paraId="6D500CF6" w14:textId="4BBDA486" w:rsidR="00177274" w:rsidRPr="00E17D0A" w:rsidRDefault="00177274" w:rsidP="00114508">
      <w:pPr>
        <w:pStyle w:val="Corpsdetexte"/>
        <w:spacing w:after="0" w:line="240" w:lineRule="exact"/>
        <w:ind w:left="567"/>
        <w:jc w:val="both"/>
        <w:rPr>
          <w:rFonts w:ascii="Calibri" w:hAnsi="Calibri" w:cs="Calibri"/>
          <w:b/>
          <w:color w:val="9F8F39"/>
          <w:sz w:val="22"/>
          <w:szCs w:val="22"/>
        </w:rPr>
      </w:pPr>
      <w:r w:rsidRPr="00E17D0A">
        <w:rPr>
          <w:rFonts w:ascii="Calibri" w:hAnsi="Calibri" w:cs="Calibri"/>
          <w:b/>
          <w:color w:val="9F8F39"/>
          <w:sz w:val="22"/>
          <w:szCs w:val="22"/>
          <w:u w:val="single"/>
        </w:rPr>
        <w:t>Profil</w:t>
      </w:r>
      <w:r w:rsidRPr="00E17D0A">
        <w:rPr>
          <w:rFonts w:ascii="Calibri" w:hAnsi="Calibri" w:cs="Calibri"/>
          <w:b/>
          <w:color w:val="9F8F39"/>
          <w:sz w:val="22"/>
          <w:szCs w:val="22"/>
        </w:rPr>
        <w:t xml:space="preserve"> : </w:t>
      </w:r>
    </w:p>
    <w:p w14:paraId="455D7901" w14:textId="77777777" w:rsidR="00177274" w:rsidRPr="00E17D0A" w:rsidRDefault="00177274" w:rsidP="00114508">
      <w:pPr>
        <w:pStyle w:val="Corpsdetexte"/>
        <w:spacing w:after="0" w:line="240" w:lineRule="exact"/>
        <w:ind w:left="567"/>
        <w:jc w:val="both"/>
        <w:rPr>
          <w:rFonts w:ascii="Calibri" w:hAnsi="Calibri" w:cs="Calibri"/>
          <w:b/>
          <w:color w:val="9F8F39"/>
          <w:sz w:val="22"/>
          <w:szCs w:val="22"/>
        </w:rPr>
      </w:pPr>
    </w:p>
    <w:p w14:paraId="4AFDBBEB" w14:textId="3605C489" w:rsidR="00177274" w:rsidRDefault="00177274" w:rsidP="00114508">
      <w:pPr>
        <w:pStyle w:val="Corpsdetexte"/>
        <w:spacing w:after="0"/>
        <w:ind w:left="567"/>
        <w:jc w:val="both"/>
        <w:rPr>
          <w:rFonts w:ascii="Calibri" w:hAnsi="Calibri"/>
          <w:sz w:val="22"/>
          <w:szCs w:val="22"/>
        </w:rPr>
      </w:pPr>
      <w:r w:rsidRPr="00E17D0A">
        <w:rPr>
          <w:rFonts w:asciiTheme="minorHAnsi" w:hAnsiTheme="minorHAnsi" w:cstheme="minorHAnsi"/>
          <w:sz w:val="22"/>
          <w:szCs w:val="22"/>
          <w:shd w:val="clear" w:color="auto" w:fill="FFFFFF"/>
        </w:rPr>
        <w:t>De formation (Bac+</w:t>
      </w:r>
      <w:r w:rsidRPr="00E17D0A">
        <w:rPr>
          <w:rFonts w:asciiTheme="minorHAnsi" w:hAnsiTheme="minorHAnsi" w:cstheme="minorHAnsi"/>
          <w:sz w:val="22"/>
          <w:szCs w:val="22"/>
          <w:shd w:val="clear" w:color="auto" w:fill="FFFFFF"/>
        </w:rPr>
        <w:t>2</w:t>
      </w:r>
      <w:r w:rsidRPr="00E17D0A">
        <w:rPr>
          <w:rFonts w:ascii="Calibri" w:hAnsi="Calibri"/>
          <w:sz w:val="22"/>
          <w:szCs w:val="22"/>
        </w:rPr>
        <w:t>, BTS/DUT</w:t>
      </w:r>
      <w:r w:rsidRPr="00E17D0A">
        <w:rPr>
          <w:rFonts w:asciiTheme="minorHAnsi" w:hAnsiTheme="minorHAnsi" w:cstheme="minorHAnsi"/>
          <w:sz w:val="22"/>
          <w:szCs w:val="22"/>
          <w:shd w:val="clear" w:color="auto" w:fill="FFFFFF"/>
        </w:rPr>
        <w:t>)</w:t>
      </w:r>
      <w:r w:rsidRPr="00E17D0A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Pr="00E17D0A">
        <w:rPr>
          <w:rFonts w:ascii="Calibri" w:hAnsi="Calibri"/>
          <w:sz w:val="22"/>
          <w:szCs w:val="22"/>
        </w:rPr>
        <w:t>dans le domaine de l’environnement</w:t>
      </w:r>
      <w:r w:rsidR="00675FB4">
        <w:rPr>
          <w:rFonts w:asciiTheme="minorHAnsi" w:hAnsiTheme="minorHAnsi" w:cstheme="minorHAnsi"/>
          <w:sz w:val="22"/>
          <w:szCs w:val="22"/>
          <w:lang w:val="fr-FR"/>
        </w:rPr>
        <w:t xml:space="preserve"> ou </w:t>
      </w:r>
      <w:r w:rsidRPr="00E17D0A">
        <w:rPr>
          <w:rFonts w:asciiTheme="minorHAnsi" w:hAnsiTheme="minorHAnsi" w:cstheme="minorHAnsi"/>
          <w:sz w:val="22"/>
          <w:szCs w:val="22"/>
        </w:rPr>
        <w:t xml:space="preserve">expérience </w:t>
      </w:r>
      <w:r w:rsidR="00675FB4">
        <w:rPr>
          <w:rFonts w:asciiTheme="minorHAnsi" w:hAnsiTheme="minorHAnsi" w:cstheme="minorHAnsi"/>
          <w:sz w:val="22"/>
          <w:szCs w:val="22"/>
          <w:lang w:val="fr-FR"/>
        </w:rPr>
        <w:t>équivalente, v</w:t>
      </w:r>
      <w:r w:rsidR="000F2044" w:rsidRPr="00E17D0A">
        <w:rPr>
          <w:rFonts w:asciiTheme="minorHAnsi" w:hAnsiTheme="minorHAnsi" w:cstheme="minorHAnsi"/>
          <w:sz w:val="22"/>
          <w:szCs w:val="22"/>
          <w:lang w:val="fr-FR"/>
        </w:rPr>
        <w:t xml:space="preserve">ous </w:t>
      </w:r>
      <w:r w:rsidR="001C0974" w:rsidRPr="00E17D0A">
        <w:rPr>
          <w:rFonts w:asciiTheme="minorHAnsi" w:hAnsiTheme="minorHAnsi" w:cstheme="minorHAnsi"/>
          <w:sz w:val="22"/>
          <w:szCs w:val="22"/>
        </w:rPr>
        <w:t>êtes capable de travailler en mode projet</w:t>
      </w:r>
      <w:r w:rsidR="0014133E" w:rsidRPr="00E17D0A">
        <w:rPr>
          <w:rFonts w:asciiTheme="minorHAnsi" w:hAnsiTheme="minorHAnsi" w:cstheme="minorHAnsi"/>
          <w:sz w:val="22"/>
          <w:szCs w:val="22"/>
        </w:rPr>
        <w:t xml:space="preserve"> </w:t>
      </w:r>
      <w:r w:rsidR="000F2044" w:rsidRPr="00E17D0A">
        <w:rPr>
          <w:rFonts w:asciiTheme="minorHAnsi" w:hAnsiTheme="minorHAnsi" w:cstheme="minorHAnsi"/>
          <w:sz w:val="22"/>
          <w:szCs w:val="22"/>
          <w:lang w:val="fr-FR"/>
        </w:rPr>
        <w:t xml:space="preserve">et </w:t>
      </w:r>
      <w:r w:rsidR="000F2044" w:rsidRPr="00E17D0A">
        <w:rPr>
          <w:rFonts w:ascii="Calibri" w:hAnsi="Calibri"/>
          <w:bCs/>
          <w:sz w:val="22"/>
          <w:szCs w:val="22"/>
        </w:rPr>
        <w:t>en co-construction avec une équipe, des habitants, des partenaires, des élus…</w:t>
      </w:r>
      <w:r w:rsidR="00E17D0A" w:rsidRPr="00E17D0A">
        <w:rPr>
          <w:rFonts w:ascii="Calibri" w:hAnsi="Calibri"/>
          <w:bCs/>
          <w:sz w:val="22"/>
          <w:szCs w:val="22"/>
        </w:rPr>
        <w:t>.</w:t>
      </w:r>
      <w:r w:rsidR="000F2044" w:rsidRPr="00E17D0A">
        <w:rPr>
          <w:rFonts w:asciiTheme="minorHAnsi" w:hAnsiTheme="minorHAnsi" w:cstheme="minorHAnsi"/>
          <w:sz w:val="22"/>
          <w:szCs w:val="22"/>
        </w:rPr>
        <w:t xml:space="preserve"> </w:t>
      </w:r>
      <w:r w:rsidR="000F2044" w:rsidRPr="00E17D0A">
        <w:rPr>
          <w:rFonts w:asciiTheme="minorHAnsi" w:hAnsiTheme="minorHAnsi" w:cstheme="minorHAnsi"/>
          <w:sz w:val="22"/>
          <w:szCs w:val="22"/>
        </w:rPr>
        <w:t xml:space="preserve">Autonome, </w:t>
      </w:r>
      <w:r w:rsidR="00E17D0A" w:rsidRPr="00E17D0A">
        <w:rPr>
          <w:rFonts w:asciiTheme="minorHAnsi" w:hAnsiTheme="minorHAnsi" w:cstheme="minorHAnsi"/>
          <w:sz w:val="22"/>
          <w:szCs w:val="22"/>
        </w:rPr>
        <w:t>rigoureux</w:t>
      </w:r>
      <w:r w:rsidR="0014133E" w:rsidRPr="00E17D0A">
        <w:rPr>
          <w:rFonts w:asciiTheme="minorHAnsi" w:hAnsiTheme="minorHAnsi" w:cstheme="minorHAnsi"/>
          <w:sz w:val="22"/>
          <w:szCs w:val="22"/>
        </w:rPr>
        <w:t xml:space="preserve"> et organisé</w:t>
      </w:r>
      <w:r w:rsidR="0014133E" w:rsidRPr="00E17D0A">
        <w:rPr>
          <w:rFonts w:asciiTheme="minorHAnsi" w:hAnsiTheme="minorHAnsi" w:cstheme="minorHAnsi"/>
          <w:sz w:val="22"/>
          <w:szCs w:val="22"/>
        </w:rPr>
        <w:t xml:space="preserve">, vous savez prioriser </w:t>
      </w:r>
      <w:r w:rsidR="000F2044" w:rsidRPr="00E17D0A">
        <w:rPr>
          <w:rFonts w:asciiTheme="minorHAnsi" w:hAnsiTheme="minorHAnsi" w:cstheme="minorHAnsi"/>
          <w:sz w:val="22"/>
          <w:szCs w:val="22"/>
        </w:rPr>
        <w:t xml:space="preserve">et avez </w:t>
      </w:r>
      <w:r w:rsidR="000F2044" w:rsidRPr="00E17D0A">
        <w:rPr>
          <w:rFonts w:ascii="Calibri" w:hAnsi="Calibri"/>
          <w:sz w:val="22"/>
          <w:szCs w:val="22"/>
          <w:lang w:val="fr-FR"/>
        </w:rPr>
        <w:t xml:space="preserve">le sens </w:t>
      </w:r>
      <w:r w:rsidR="000F2044" w:rsidRPr="00E17D0A">
        <w:rPr>
          <w:rFonts w:ascii="Calibri" w:hAnsi="Calibri"/>
          <w:sz w:val="22"/>
          <w:szCs w:val="22"/>
        </w:rPr>
        <w:t>du service</w:t>
      </w:r>
      <w:r w:rsidR="000F2044" w:rsidRPr="00E17D0A">
        <w:rPr>
          <w:rFonts w:ascii="Calibri" w:hAnsi="Calibri"/>
          <w:sz w:val="22"/>
          <w:szCs w:val="22"/>
          <w:lang w:val="fr-FR"/>
        </w:rPr>
        <w:t xml:space="preserve">, de </w:t>
      </w:r>
      <w:r w:rsidR="000F2044" w:rsidRPr="00E17D0A">
        <w:rPr>
          <w:rFonts w:ascii="Calibri" w:hAnsi="Calibri"/>
          <w:sz w:val="22"/>
          <w:szCs w:val="22"/>
        </w:rPr>
        <w:t>l’écoute</w:t>
      </w:r>
      <w:r w:rsidR="000F2044" w:rsidRPr="00E17D0A">
        <w:rPr>
          <w:rFonts w:ascii="Calibri" w:hAnsi="Calibri"/>
          <w:sz w:val="22"/>
          <w:szCs w:val="22"/>
          <w:lang w:val="fr-FR"/>
        </w:rPr>
        <w:t xml:space="preserve"> et </w:t>
      </w:r>
      <w:r w:rsidR="000F2044" w:rsidRPr="00E17D0A">
        <w:rPr>
          <w:rFonts w:ascii="Calibri" w:hAnsi="Calibri"/>
          <w:sz w:val="22"/>
          <w:szCs w:val="22"/>
          <w:lang w:val="fr-FR"/>
        </w:rPr>
        <w:t xml:space="preserve">êtes </w:t>
      </w:r>
      <w:r w:rsidR="000F2044" w:rsidRPr="00E17D0A">
        <w:rPr>
          <w:rFonts w:ascii="Calibri" w:hAnsi="Calibri"/>
          <w:sz w:val="22"/>
          <w:szCs w:val="22"/>
          <w:lang w:val="fr-FR"/>
        </w:rPr>
        <w:t>pédagog</w:t>
      </w:r>
      <w:r w:rsidR="000F2044" w:rsidRPr="00E17D0A">
        <w:rPr>
          <w:rFonts w:ascii="Calibri" w:hAnsi="Calibri"/>
          <w:sz w:val="22"/>
          <w:szCs w:val="22"/>
          <w:lang w:val="fr-FR"/>
        </w:rPr>
        <w:t>u</w:t>
      </w:r>
      <w:r w:rsidR="000F2044" w:rsidRPr="00E17D0A">
        <w:rPr>
          <w:rFonts w:ascii="Calibri" w:hAnsi="Calibri"/>
          <w:sz w:val="22"/>
          <w:szCs w:val="22"/>
          <w:lang w:val="fr-FR"/>
        </w:rPr>
        <w:t>e</w:t>
      </w:r>
      <w:r w:rsidR="00E17D0A" w:rsidRPr="00E17D0A">
        <w:rPr>
          <w:rFonts w:ascii="Calibri" w:hAnsi="Calibri"/>
          <w:sz w:val="22"/>
          <w:szCs w:val="22"/>
          <w:lang w:val="fr-FR"/>
        </w:rPr>
        <w:t xml:space="preserve">. </w:t>
      </w:r>
      <w:r w:rsidR="001C0974" w:rsidRPr="00E17D0A">
        <w:rPr>
          <w:rFonts w:ascii="Calibri" w:hAnsi="Calibri"/>
          <w:bCs/>
          <w:sz w:val="22"/>
          <w:szCs w:val="22"/>
        </w:rPr>
        <w:t xml:space="preserve">Vous avez </w:t>
      </w:r>
      <w:r w:rsidR="00E17D0A" w:rsidRPr="00E17D0A">
        <w:rPr>
          <w:rFonts w:ascii="Calibri" w:hAnsi="Calibri"/>
          <w:bCs/>
          <w:sz w:val="22"/>
          <w:szCs w:val="22"/>
          <w:lang w:val="fr-FR"/>
        </w:rPr>
        <w:t xml:space="preserve">par ailleurs </w:t>
      </w:r>
      <w:r w:rsidR="001C0974" w:rsidRPr="00E17D0A">
        <w:rPr>
          <w:rFonts w:ascii="Calibri" w:hAnsi="Calibri"/>
          <w:bCs/>
          <w:sz w:val="22"/>
          <w:szCs w:val="22"/>
        </w:rPr>
        <w:t>des c</w:t>
      </w:r>
      <w:r w:rsidRPr="00E17D0A">
        <w:rPr>
          <w:rFonts w:ascii="Calibri" w:hAnsi="Calibri"/>
          <w:sz w:val="22"/>
          <w:szCs w:val="22"/>
        </w:rPr>
        <w:t>onnaissances dans le suivi budgétaire et le suivi des marchés publics </w:t>
      </w:r>
      <w:r w:rsidR="001C0974" w:rsidRPr="00E17D0A">
        <w:rPr>
          <w:rFonts w:ascii="Calibri" w:hAnsi="Calibri"/>
          <w:sz w:val="22"/>
          <w:szCs w:val="22"/>
        </w:rPr>
        <w:t>et maîtrisez l</w:t>
      </w:r>
      <w:r w:rsidR="001C0974" w:rsidRPr="00E17D0A">
        <w:rPr>
          <w:rFonts w:ascii="Calibri" w:hAnsi="Calibri"/>
          <w:sz w:val="22"/>
          <w:szCs w:val="22"/>
        </w:rPr>
        <w:t>es logiciels du Pack Office</w:t>
      </w:r>
      <w:r w:rsidR="001C0974" w:rsidRPr="00E17D0A">
        <w:rPr>
          <w:rFonts w:ascii="Calibri" w:hAnsi="Calibri"/>
          <w:sz w:val="22"/>
          <w:szCs w:val="22"/>
        </w:rPr>
        <w:t>.</w:t>
      </w:r>
      <w:r w:rsidR="001C0974" w:rsidRPr="00E17D0A">
        <w:rPr>
          <w:rFonts w:ascii="Calibri" w:hAnsi="Calibri"/>
          <w:sz w:val="22"/>
          <w:szCs w:val="22"/>
        </w:rPr>
        <w:t xml:space="preserve"> </w:t>
      </w:r>
    </w:p>
    <w:p w14:paraId="3896F727" w14:textId="20934FB2" w:rsidR="00B46DB2" w:rsidRPr="00114508" w:rsidRDefault="00B46DB2" w:rsidP="00114508">
      <w:pPr>
        <w:ind w:left="567"/>
        <w:jc w:val="both"/>
        <w:rPr>
          <w:rFonts w:asciiTheme="minorHAnsi" w:hAnsiTheme="minorHAnsi" w:cstheme="minorHAnsi"/>
          <w:sz w:val="22"/>
          <w:szCs w:val="22"/>
          <w:lang w:val="x-none" w:eastAsia="x-none"/>
        </w:rPr>
      </w:pPr>
      <w:r w:rsidRPr="00114508">
        <w:rPr>
          <w:rFonts w:asciiTheme="minorHAnsi" w:hAnsiTheme="minorHAnsi" w:cstheme="minorHAnsi"/>
          <w:sz w:val="22"/>
          <w:szCs w:val="22"/>
          <w:lang w:val="x-none" w:eastAsia="x-none"/>
        </w:rPr>
        <w:t>Travail en bureau et déplacements requis sur le territoire de la CASGBS</w:t>
      </w:r>
      <w:r w:rsidR="00114508" w:rsidRPr="00114508">
        <w:rPr>
          <w:rFonts w:asciiTheme="minorHAnsi" w:hAnsiTheme="minorHAnsi" w:cstheme="minorHAnsi"/>
          <w:sz w:val="22"/>
          <w:szCs w:val="22"/>
          <w:lang w:val="x-none" w:eastAsia="x-none"/>
        </w:rPr>
        <w:t>.</w:t>
      </w:r>
      <w:r w:rsidRPr="00114508">
        <w:rPr>
          <w:rFonts w:asciiTheme="minorHAnsi" w:hAnsiTheme="minorHAnsi" w:cstheme="minorHAnsi"/>
          <w:sz w:val="22"/>
          <w:szCs w:val="22"/>
          <w:lang w:val="x-none" w:eastAsia="x-none"/>
        </w:rPr>
        <w:t xml:space="preserve"> </w:t>
      </w:r>
      <w:r w:rsidR="00114508">
        <w:rPr>
          <w:rFonts w:asciiTheme="minorHAnsi" w:hAnsiTheme="minorHAnsi" w:cstheme="minorHAnsi"/>
          <w:sz w:val="22"/>
          <w:szCs w:val="22"/>
          <w:lang w:eastAsia="x-none"/>
        </w:rPr>
        <w:t xml:space="preserve">Ponctuellement, </w:t>
      </w:r>
      <w:r w:rsidR="00114508" w:rsidRPr="00114508">
        <w:rPr>
          <w:rFonts w:asciiTheme="minorHAnsi" w:hAnsiTheme="minorHAnsi" w:cstheme="minorHAnsi"/>
          <w:sz w:val="22"/>
          <w:szCs w:val="22"/>
          <w:lang w:val="x-none" w:eastAsia="x-none"/>
        </w:rPr>
        <w:t>travail</w:t>
      </w:r>
      <w:r w:rsidRPr="00114508">
        <w:rPr>
          <w:rFonts w:asciiTheme="minorHAnsi" w:hAnsiTheme="minorHAnsi" w:cstheme="minorHAnsi"/>
          <w:sz w:val="22"/>
          <w:szCs w:val="22"/>
          <w:lang w:val="x-none" w:eastAsia="x-none"/>
        </w:rPr>
        <w:t xml:space="preserve"> en horaires décalés dans le cadre d’évènements de sensibilisation (en soirée ou certains week-ends) </w:t>
      </w:r>
    </w:p>
    <w:p w14:paraId="275BE010" w14:textId="1367C98D" w:rsidR="00177274" w:rsidRPr="00114508" w:rsidRDefault="00177274" w:rsidP="00E17D0A">
      <w:pPr>
        <w:ind w:left="567"/>
        <w:jc w:val="both"/>
        <w:rPr>
          <w:rFonts w:asciiTheme="minorHAnsi" w:hAnsiTheme="minorHAnsi" w:cstheme="minorHAnsi"/>
          <w:sz w:val="22"/>
          <w:szCs w:val="22"/>
          <w:lang w:val="x-none" w:eastAsia="x-none"/>
        </w:rPr>
      </w:pPr>
    </w:p>
    <w:p w14:paraId="0FABEC0F" w14:textId="77777777" w:rsidR="00E17D0A" w:rsidRPr="00C04DC3" w:rsidRDefault="00E17D0A" w:rsidP="00E17D0A">
      <w:pPr>
        <w:ind w:left="567"/>
        <w:jc w:val="both"/>
        <w:rPr>
          <w:rFonts w:ascii="Calibri" w:hAnsi="Calibri"/>
          <w:sz w:val="21"/>
          <w:szCs w:val="21"/>
        </w:rPr>
      </w:pPr>
    </w:p>
    <w:p w14:paraId="1FFC5C95" w14:textId="77777777" w:rsidR="00177274" w:rsidRPr="00E17D0A" w:rsidRDefault="00177274" w:rsidP="00E17D0A">
      <w:pPr>
        <w:jc w:val="center"/>
        <w:rPr>
          <w:rFonts w:asciiTheme="minorHAnsi" w:hAnsiTheme="minorHAnsi" w:cstheme="minorHAnsi"/>
          <w:b/>
          <w:bCs/>
          <w:color w:val="668792"/>
        </w:rPr>
      </w:pPr>
      <w:r w:rsidRPr="00E17D0A">
        <w:rPr>
          <w:rFonts w:asciiTheme="minorHAnsi" w:hAnsiTheme="minorHAnsi" w:cstheme="minorHAnsi"/>
          <w:b/>
          <w:bCs/>
          <w:color w:val="668792"/>
        </w:rPr>
        <w:t>Merci d’adresser vos candidatures (CV et lettre de motivation) à l’attention de :</w:t>
      </w:r>
    </w:p>
    <w:p w14:paraId="2F787FE5" w14:textId="60D6CD6A" w:rsidR="00177274" w:rsidRPr="00E17D0A" w:rsidRDefault="00177274" w:rsidP="00E17D0A">
      <w:pPr>
        <w:pStyle w:val="Titre"/>
        <w:rPr>
          <w:rFonts w:asciiTheme="minorHAnsi" w:hAnsiTheme="minorHAnsi" w:cstheme="minorHAnsi"/>
          <w:color w:val="668792"/>
          <w:sz w:val="20"/>
        </w:rPr>
      </w:pPr>
      <w:r w:rsidRPr="00E17D0A">
        <w:rPr>
          <w:rFonts w:asciiTheme="minorHAnsi" w:hAnsiTheme="minorHAnsi" w:cstheme="minorHAnsi"/>
          <w:color w:val="668792"/>
          <w:sz w:val="20"/>
        </w:rPr>
        <w:t>Monsieur le Président de la communauté d'agglomération Saint Germain Boucles de Seine</w:t>
      </w:r>
    </w:p>
    <w:p w14:paraId="3CCF3DC6" w14:textId="77777777" w:rsidR="00177274" w:rsidRPr="00E17D0A" w:rsidRDefault="00177274" w:rsidP="00E17D0A">
      <w:pPr>
        <w:jc w:val="center"/>
        <w:rPr>
          <w:rFonts w:asciiTheme="minorHAnsi" w:hAnsiTheme="minorHAnsi" w:cstheme="minorHAnsi"/>
          <w:color w:val="668792"/>
        </w:rPr>
      </w:pPr>
      <w:r w:rsidRPr="00E17D0A">
        <w:rPr>
          <w:rFonts w:asciiTheme="minorHAnsi" w:hAnsiTheme="minorHAnsi" w:cstheme="minorHAnsi"/>
          <w:color w:val="668792"/>
        </w:rPr>
        <w:t>Direction des Ressources Humaines</w:t>
      </w:r>
    </w:p>
    <w:p w14:paraId="758196A4" w14:textId="77777777" w:rsidR="00177274" w:rsidRPr="00E17D0A" w:rsidRDefault="00177274" w:rsidP="00E17D0A">
      <w:pPr>
        <w:jc w:val="center"/>
        <w:rPr>
          <w:rFonts w:asciiTheme="minorHAnsi" w:hAnsiTheme="minorHAnsi" w:cstheme="minorHAnsi"/>
          <w:color w:val="668792"/>
        </w:rPr>
      </w:pPr>
      <w:r w:rsidRPr="00E17D0A">
        <w:rPr>
          <w:rFonts w:asciiTheme="minorHAnsi" w:hAnsiTheme="minorHAnsi" w:cstheme="minorHAnsi"/>
          <w:color w:val="668792"/>
        </w:rPr>
        <w:t>Parc des Erables, Bâtiment 4 - 66, route de Sartrouville -78230 LE PECQ</w:t>
      </w:r>
    </w:p>
    <w:p w14:paraId="15D2E577" w14:textId="73AA13DA" w:rsidR="00B34CE8" w:rsidRPr="00E17D0A" w:rsidRDefault="00177274" w:rsidP="00E17D0A">
      <w:pPr>
        <w:jc w:val="center"/>
        <w:rPr>
          <w:rFonts w:asciiTheme="minorHAnsi" w:hAnsiTheme="minorHAnsi" w:cstheme="minorHAnsi"/>
          <w:color w:val="668792"/>
          <w:u w:val="single"/>
        </w:rPr>
      </w:pPr>
      <w:proofErr w:type="gramStart"/>
      <w:r w:rsidRPr="00E17D0A">
        <w:rPr>
          <w:rFonts w:asciiTheme="minorHAnsi" w:hAnsiTheme="minorHAnsi" w:cstheme="minorHAnsi"/>
          <w:color w:val="668792"/>
        </w:rPr>
        <w:t>ou</w:t>
      </w:r>
      <w:proofErr w:type="gramEnd"/>
      <w:r w:rsidRPr="00E17D0A">
        <w:rPr>
          <w:rFonts w:asciiTheme="minorHAnsi" w:hAnsiTheme="minorHAnsi" w:cstheme="minorHAnsi"/>
          <w:color w:val="668792"/>
        </w:rPr>
        <w:t xml:space="preserve"> par e-mail à : </w:t>
      </w:r>
      <w:r w:rsidRPr="00E17D0A">
        <w:rPr>
          <w:rFonts w:asciiTheme="minorHAnsi" w:hAnsiTheme="minorHAnsi" w:cstheme="minorHAnsi"/>
          <w:color w:val="668792"/>
          <w:u w:val="single"/>
        </w:rPr>
        <w:t>recrutement@casgbs.fr</w:t>
      </w:r>
    </w:p>
    <w:sectPr w:rsidR="00B34CE8" w:rsidRPr="00E17D0A" w:rsidSect="00802C41">
      <w:headerReference w:type="default" r:id="rId7"/>
      <w:footerReference w:type="default" r:id="rId8"/>
      <w:pgSz w:w="11907" w:h="16840" w:code="9"/>
      <w:pgMar w:top="856" w:right="992" w:bottom="777" w:left="425" w:header="51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CC1926" w14:textId="77777777" w:rsidR="000F420D" w:rsidRDefault="000F420D" w:rsidP="00274468">
      <w:r>
        <w:separator/>
      </w:r>
    </w:p>
  </w:endnote>
  <w:endnote w:type="continuationSeparator" w:id="0">
    <w:p w14:paraId="7AA15786" w14:textId="77777777" w:rsidR="000F420D" w:rsidRDefault="000F420D" w:rsidP="002744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CB2AB" w14:textId="7D95C1C4" w:rsidR="00D2552B" w:rsidRPr="003D7057" w:rsidRDefault="00815D32" w:rsidP="003D7057">
    <w:pPr>
      <w:keepNext/>
      <w:keepLines/>
      <w:spacing w:before="40"/>
      <w:jc w:val="center"/>
      <w:outlineLvl w:val="7"/>
      <w:rPr>
        <w:rFonts w:asciiTheme="minorHAnsi" w:eastAsiaTheme="majorEastAsia" w:hAnsiTheme="minorHAnsi" w:cstheme="majorBidi"/>
        <w:noProof/>
        <w:color w:val="272727" w:themeColor="text1" w:themeTint="D8"/>
        <w:sz w:val="18"/>
        <w:szCs w:val="16"/>
      </w:rPr>
    </w:pPr>
    <w:r>
      <w:rPr>
        <w:rFonts w:asciiTheme="minorHAnsi" w:eastAsiaTheme="majorEastAsia" w:hAnsiTheme="minorHAnsi" w:cstheme="majorBidi"/>
        <w:noProof/>
        <w:color w:val="272727" w:themeColor="text1" w:themeTint="D8"/>
        <w:sz w:val="18"/>
        <w:szCs w:val="16"/>
      </w:rPr>
      <w:drawing>
        <wp:anchor distT="0" distB="0" distL="114300" distR="114300" simplePos="0" relativeHeight="251661312" behindDoc="1" locked="0" layoutInCell="1" allowOverlap="1" wp14:anchorId="07C56844" wp14:editId="49441B02">
          <wp:simplePos x="0" y="0"/>
          <wp:positionH relativeFrom="margin">
            <wp:posOffset>586740</wp:posOffset>
          </wp:positionH>
          <wp:positionV relativeFrom="paragraph">
            <wp:posOffset>9896475</wp:posOffset>
          </wp:positionV>
          <wp:extent cx="6407785" cy="511175"/>
          <wp:effectExtent l="0" t="0" r="0" b="3175"/>
          <wp:wrapTight wrapText="bothSides">
            <wp:wrapPolygon edited="0">
              <wp:start x="0" y="0"/>
              <wp:lineTo x="0" y="20929"/>
              <wp:lineTo x="21512" y="20929"/>
              <wp:lineTo x="21512" y="0"/>
              <wp:lineTo x="0" y="0"/>
            </wp:wrapPolygon>
          </wp:wrapTight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45" t="14005" r="1807"/>
                  <a:stretch>
                    <a:fillRect/>
                  </a:stretch>
                </pic:blipFill>
                <pic:spPr bwMode="auto">
                  <a:xfrm>
                    <a:off x="0" y="0"/>
                    <a:ext cx="6407785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9DDEEDC" wp14:editId="0EC7FDB9">
          <wp:extent cx="6842760" cy="609600"/>
          <wp:effectExtent l="0" t="0" r="0" b="0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27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E3EF5">
      <w:rPr>
        <w:rFonts w:asciiTheme="minorHAnsi" w:eastAsiaTheme="majorEastAsia" w:hAnsiTheme="minorHAnsi" w:cstheme="majorBidi"/>
        <w:noProof/>
        <w:color w:val="272727" w:themeColor="text1" w:themeTint="D8"/>
        <w:sz w:val="18"/>
        <w:szCs w:val="16"/>
      </w:rPr>
      <w:drawing>
        <wp:anchor distT="0" distB="0" distL="114300" distR="114300" simplePos="0" relativeHeight="251659264" behindDoc="1" locked="0" layoutInCell="1" allowOverlap="1" wp14:anchorId="07C56844" wp14:editId="5705B11F">
          <wp:simplePos x="0" y="0"/>
          <wp:positionH relativeFrom="margin">
            <wp:posOffset>586740</wp:posOffset>
          </wp:positionH>
          <wp:positionV relativeFrom="paragraph">
            <wp:posOffset>9896475</wp:posOffset>
          </wp:positionV>
          <wp:extent cx="6407785" cy="511175"/>
          <wp:effectExtent l="0" t="0" r="0" b="3175"/>
          <wp:wrapTight wrapText="bothSides">
            <wp:wrapPolygon edited="0">
              <wp:start x="0" y="0"/>
              <wp:lineTo x="0" y="20929"/>
              <wp:lineTo x="21512" y="20929"/>
              <wp:lineTo x="21512" y="0"/>
              <wp:lineTo x="0" y="0"/>
            </wp:wrapPolygon>
          </wp:wrapTight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45" t="14005" r="1807"/>
                  <a:stretch>
                    <a:fillRect/>
                  </a:stretch>
                </pic:blipFill>
                <pic:spPr bwMode="auto">
                  <a:xfrm>
                    <a:off x="0" y="0"/>
                    <a:ext cx="6407785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3EF5">
      <w:rPr>
        <w:rFonts w:asciiTheme="minorHAnsi" w:eastAsiaTheme="majorEastAsia" w:hAnsiTheme="minorHAnsi" w:cstheme="majorBidi"/>
        <w:noProof/>
        <w:color w:val="272727" w:themeColor="text1" w:themeTint="D8"/>
        <w:sz w:val="18"/>
        <w:szCs w:val="16"/>
      </w:rPr>
      <w:drawing>
        <wp:anchor distT="0" distB="0" distL="114300" distR="114300" simplePos="0" relativeHeight="251658240" behindDoc="1" locked="0" layoutInCell="1" allowOverlap="1" wp14:anchorId="07C56844" wp14:editId="59912B01">
          <wp:simplePos x="0" y="0"/>
          <wp:positionH relativeFrom="margin">
            <wp:posOffset>586740</wp:posOffset>
          </wp:positionH>
          <wp:positionV relativeFrom="paragraph">
            <wp:posOffset>9896475</wp:posOffset>
          </wp:positionV>
          <wp:extent cx="6407785" cy="511175"/>
          <wp:effectExtent l="0" t="0" r="0" b="3175"/>
          <wp:wrapTight wrapText="bothSides">
            <wp:wrapPolygon edited="0">
              <wp:start x="0" y="0"/>
              <wp:lineTo x="0" y="20929"/>
              <wp:lineTo x="21512" y="20929"/>
              <wp:lineTo x="21512" y="0"/>
              <wp:lineTo x="0" y="0"/>
            </wp:wrapPolygon>
          </wp:wrapTight>
          <wp:docPr id="20" name="Imag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45" t="14005" r="1807"/>
                  <a:stretch>
                    <a:fillRect/>
                  </a:stretch>
                </pic:blipFill>
                <pic:spPr bwMode="auto">
                  <a:xfrm>
                    <a:off x="0" y="0"/>
                    <a:ext cx="6407785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3EF5">
      <w:rPr>
        <w:rFonts w:asciiTheme="minorHAnsi" w:eastAsiaTheme="majorEastAsia" w:hAnsiTheme="minorHAnsi" w:cstheme="majorBidi"/>
        <w:noProof/>
        <w:color w:val="272727" w:themeColor="text1" w:themeTint="D8"/>
        <w:sz w:val="18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898844" w14:textId="77777777" w:rsidR="000F420D" w:rsidRDefault="000F420D" w:rsidP="00274468">
      <w:r>
        <w:separator/>
      </w:r>
    </w:p>
  </w:footnote>
  <w:footnote w:type="continuationSeparator" w:id="0">
    <w:p w14:paraId="3F6F1D90" w14:textId="77777777" w:rsidR="000F420D" w:rsidRDefault="000F420D" w:rsidP="002744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96F4A" w14:textId="7C869912" w:rsidR="00D2552B" w:rsidRDefault="009E3EF5">
    <w:pPr>
      <w:pStyle w:val="En-tte"/>
      <w:rPr>
        <w:rFonts w:ascii="Arial" w:hAnsi="Arial" w:cs="Arial"/>
      </w:rPr>
    </w:pPr>
    <w:r>
      <w:rPr>
        <w:rFonts w:ascii="Arial" w:hAnsi="Arial" w:cs="Arial"/>
        <w:noProof/>
      </w:rPr>
      <w:drawing>
        <wp:anchor distT="0" distB="0" distL="114300" distR="114300" simplePos="0" relativeHeight="251660288" behindDoc="1" locked="0" layoutInCell="1" allowOverlap="1" wp14:anchorId="26D30076" wp14:editId="1D672D38">
          <wp:simplePos x="0" y="0"/>
          <wp:positionH relativeFrom="page">
            <wp:align>center</wp:align>
          </wp:positionH>
          <wp:positionV relativeFrom="paragraph">
            <wp:posOffset>-74295</wp:posOffset>
          </wp:positionV>
          <wp:extent cx="6509385" cy="840105"/>
          <wp:effectExtent l="0" t="0" r="5715" b="0"/>
          <wp:wrapSquare wrapText="bothSides"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02" r="3600"/>
                  <a:stretch>
                    <a:fillRect/>
                  </a:stretch>
                </pic:blipFill>
                <pic:spPr bwMode="auto">
                  <a:xfrm>
                    <a:off x="0" y="0"/>
                    <a:ext cx="6509385" cy="840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FF5674" w14:textId="62D76690" w:rsidR="002407BA" w:rsidRDefault="002407BA">
    <w:pPr>
      <w:pStyle w:val="En-tte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63AB4"/>
    <w:multiLevelType w:val="hybridMultilevel"/>
    <w:tmpl w:val="4FF859D2"/>
    <w:lvl w:ilvl="0" w:tplc="1096BD64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CD0A7B"/>
    <w:multiLevelType w:val="hybridMultilevel"/>
    <w:tmpl w:val="D25EF0F2"/>
    <w:lvl w:ilvl="0" w:tplc="A5A4FE42">
      <w:start w:val="6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820522"/>
    <w:multiLevelType w:val="hybridMultilevel"/>
    <w:tmpl w:val="343663C0"/>
    <w:lvl w:ilvl="0" w:tplc="040C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5461610"/>
    <w:multiLevelType w:val="hybridMultilevel"/>
    <w:tmpl w:val="B78AB3C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C00FF9"/>
    <w:multiLevelType w:val="hybridMultilevel"/>
    <w:tmpl w:val="E18C3326"/>
    <w:lvl w:ilvl="0" w:tplc="C204B010">
      <w:start w:val="66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F20326"/>
    <w:multiLevelType w:val="hybridMultilevel"/>
    <w:tmpl w:val="C49AED62"/>
    <w:lvl w:ilvl="0" w:tplc="2F148E76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7717AF"/>
    <w:multiLevelType w:val="hybridMultilevel"/>
    <w:tmpl w:val="95B8212C"/>
    <w:lvl w:ilvl="0" w:tplc="2938C1F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B706EA"/>
    <w:multiLevelType w:val="hybridMultilevel"/>
    <w:tmpl w:val="1B588258"/>
    <w:lvl w:ilvl="0" w:tplc="BC6E6A4A">
      <w:start w:val="1"/>
      <w:numFmt w:val="bullet"/>
      <w:pStyle w:val="texteP1"/>
      <w:lvlText w:val="-"/>
      <w:lvlJc w:val="left"/>
      <w:pPr>
        <w:tabs>
          <w:tab w:val="num" w:pos="1211"/>
        </w:tabs>
        <w:ind w:left="1211" w:hanging="360"/>
      </w:pPr>
      <w:rPr>
        <w:rFonts w:ascii="Century Gothic" w:hAnsi="Century Gothic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color w:val="5F5F5F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2697269"/>
    <w:multiLevelType w:val="hybridMultilevel"/>
    <w:tmpl w:val="DF3EF29C"/>
    <w:lvl w:ilvl="0" w:tplc="8EE44E9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592BF1"/>
    <w:multiLevelType w:val="hybridMultilevel"/>
    <w:tmpl w:val="83D03CF0"/>
    <w:lvl w:ilvl="0" w:tplc="143E001C">
      <w:numFmt w:val="bullet"/>
      <w:lvlText w:val="-"/>
      <w:lvlJc w:val="left"/>
      <w:pPr>
        <w:ind w:left="720" w:hanging="360"/>
      </w:pPr>
      <w:rPr>
        <w:rFonts w:ascii="Garamond" w:eastAsia="Times New Roman" w:hAnsi="Garamond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9509614">
    <w:abstractNumId w:val="6"/>
  </w:num>
  <w:num w:numId="2" w16cid:durableId="1272855461">
    <w:abstractNumId w:val="4"/>
  </w:num>
  <w:num w:numId="3" w16cid:durableId="847797021">
    <w:abstractNumId w:val="1"/>
  </w:num>
  <w:num w:numId="4" w16cid:durableId="646710513">
    <w:abstractNumId w:val="3"/>
  </w:num>
  <w:num w:numId="5" w16cid:durableId="94639763">
    <w:abstractNumId w:val="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52469176">
    <w:abstractNumId w:val="5"/>
  </w:num>
  <w:num w:numId="7" w16cid:durableId="630290036">
    <w:abstractNumId w:val="8"/>
  </w:num>
  <w:num w:numId="8" w16cid:durableId="1945191059">
    <w:abstractNumId w:val="0"/>
  </w:num>
  <w:num w:numId="9" w16cid:durableId="908030460">
    <w:abstractNumId w:val="9"/>
  </w:num>
  <w:num w:numId="10" w16cid:durableId="1474032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4468"/>
    <w:rsid w:val="00027F77"/>
    <w:rsid w:val="00051E5D"/>
    <w:rsid w:val="000803E0"/>
    <w:rsid w:val="000E5846"/>
    <w:rsid w:val="000F2044"/>
    <w:rsid w:val="000F420D"/>
    <w:rsid w:val="000F5445"/>
    <w:rsid w:val="00114008"/>
    <w:rsid w:val="00114508"/>
    <w:rsid w:val="00120733"/>
    <w:rsid w:val="00140EB6"/>
    <w:rsid w:val="0014133E"/>
    <w:rsid w:val="0015711E"/>
    <w:rsid w:val="00174CDC"/>
    <w:rsid w:val="00177274"/>
    <w:rsid w:val="001B1BBA"/>
    <w:rsid w:val="001B68EB"/>
    <w:rsid w:val="001C0974"/>
    <w:rsid w:val="001C5992"/>
    <w:rsid w:val="001E097A"/>
    <w:rsid w:val="001E3195"/>
    <w:rsid w:val="002407BA"/>
    <w:rsid w:val="00274468"/>
    <w:rsid w:val="002836B9"/>
    <w:rsid w:val="002F2D72"/>
    <w:rsid w:val="00307855"/>
    <w:rsid w:val="00345535"/>
    <w:rsid w:val="003A1752"/>
    <w:rsid w:val="003D7057"/>
    <w:rsid w:val="00412E65"/>
    <w:rsid w:val="004410BF"/>
    <w:rsid w:val="0045547C"/>
    <w:rsid w:val="004A4F2A"/>
    <w:rsid w:val="004E390E"/>
    <w:rsid w:val="00511F32"/>
    <w:rsid w:val="00542419"/>
    <w:rsid w:val="005678F3"/>
    <w:rsid w:val="00576F98"/>
    <w:rsid w:val="005E3B98"/>
    <w:rsid w:val="00675FB4"/>
    <w:rsid w:val="0069155C"/>
    <w:rsid w:val="006B4F02"/>
    <w:rsid w:val="006D356B"/>
    <w:rsid w:val="00701DC0"/>
    <w:rsid w:val="0073157E"/>
    <w:rsid w:val="007561AE"/>
    <w:rsid w:val="00793363"/>
    <w:rsid w:val="007958F0"/>
    <w:rsid w:val="007C1DCE"/>
    <w:rsid w:val="007E33A8"/>
    <w:rsid w:val="007F75E7"/>
    <w:rsid w:val="0080129E"/>
    <w:rsid w:val="00802C41"/>
    <w:rsid w:val="00815D32"/>
    <w:rsid w:val="00841113"/>
    <w:rsid w:val="00863621"/>
    <w:rsid w:val="008B0738"/>
    <w:rsid w:val="008C23A8"/>
    <w:rsid w:val="008C2ABC"/>
    <w:rsid w:val="008D5013"/>
    <w:rsid w:val="008D7F72"/>
    <w:rsid w:val="008E2CD7"/>
    <w:rsid w:val="009262BC"/>
    <w:rsid w:val="009367BB"/>
    <w:rsid w:val="009678DC"/>
    <w:rsid w:val="00994DB0"/>
    <w:rsid w:val="009A48B4"/>
    <w:rsid w:val="009C4CB1"/>
    <w:rsid w:val="009C7E75"/>
    <w:rsid w:val="009D5E24"/>
    <w:rsid w:val="009E3EF5"/>
    <w:rsid w:val="00A44139"/>
    <w:rsid w:val="00A74415"/>
    <w:rsid w:val="00B20CAB"/>
    <w:rsid w:val="00B34CE8"/>
    <w:rsid w:val="00B46DB2"/>
    <w:rsid w:val="00B47CC2"/>
    <w:rsid w:val="00B5740A"/>
    <w:rsid w:val="00B76E99"/>
    <w:rsid w:val="00B85669"/>
    <w:rsid w:val="00BB2601"/>
    <w:rsid w:val="00BB783D"/>
    <w:rsid w:val="00BC4253"/>
    <w:rsid w:val="00BD68C4"/>
    <w:rsid w:val="00BE6A9F"/>
    <w:rsid w:val="00C04DC3"/>
    <w:rsid w:val="00C05744"/>
    <w:rsid w:val="00C272E8"/>
    <w:rsid w:val="00C3516A"/>
    <w:rsid w:val="00C507FF"/>
    <w:rsid w:val="00CC66A6"/>
    <w:rsid w:val="00CE368E"/>
    <w:rsid w:val="00D0398A"/>
    <w:rsid w:val="00D2552B"/>
    <w:rsid w:val="00D32BC3"/>
    <w:rsid w:val="00D70D83"/>
    <w:rsid w:val="00E17D0A"/>
    <w:rsid w:val="00E30305"/>
    <w:rsid w:val="00E40008"/>
    <w:rsid w:val="00E52F35"/>
    <w:rsid w:val="00E541CF"/>
    <w:rsid w:val="00EB4B29"/>
    <w:rsid w:val="00EF7926"/>
    <w:rsid w:val="00F05329"/>
    <w:rsid w:val="00F06D7E"/>
    <w:rsid w:val="00F60DE1"/>
    <w:rsid w:val="00F653DF"/>
    <w:rsid w:val="00FB03E5"/>
    <w:rsid w:val="00FD5AF8"/>
    <w:rsid w:val="00FE5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10B46B"/>
  <w15:docId w15:val="{D70B2A1F-B012-4EDF-8718-1B332324D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44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E30305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27446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74468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rsid w:val="0027446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74468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Paragraphestandard">
    <w:name w:val="[Paragraphe standard]"/>
    <w:basedOn w:val="Normal"/>
    <w:uiPriority w:val="99"/>
    <w:rsid w:val="0027446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rsid w:val="00E30305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B47CC2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1C59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C599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D7057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D7057"/>
    <w:rPr>
      <w:rFonts w:ascii="Segoe UI" w:eastAsia="Times New Roman" w:hAnsi="Segoe UI" w:cs="Segoe UI"/>
      <w:sz w:val="18"/>
      <w:szCs w:val="18"/>
      <w:lang w:eastAsia="fr-FR"/>
    </w:rPr>
  </w:style>
  <w:style w:type="paragraph" w:styleId="Corpsdetexte">
    <w:name w:val="Body Text"/>
    <w:basedOn w:val="Normal"/>
    <w:link w:val="CorpsdetexteCar"/>
    <w:rsid w:val="00F60DE1"/>
    <w:pPr>
      <w:spacing w:after="120"/>
    </w:pPr>
    <w:rPr>
      <w:sz w:val="24"/>
      <w:szCs w:val="24"/>
      <w:lang w:val="x-none" w:eastAsia="x-none"/>
    </w:rPr>
  </w:style>
  <w:style w:type="character" w:customStyle="1" w:styleId="CorpsdetexteCar">
    <w:name w:val="Corps de texte Car"/>
    <w:basedOn w:val="Policepardfaut"/>
    <w:link w:val="Corpsdetexte"/>
    <w:rsid w:val="00F60DE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texteP1CarCar">
    <w:name w:val="texteP1 Car Car"/>
    <w:link w:val="texteP1"/>
    <w:locked/>
    <w:rsid w:val="00F60DE1"/>
    <w:rPr>
      <w:rFonts w:ascii="Century Gothic" w:hAnsi="Century Gothic"/>
      <w:szCs w:val="24"/>
    </w:rPr>
  </w:style>
  <w:style w:type="paragraph" w:customStyle="1" w:styleId="texteP1">
    <w:name w:val="texteP1"/>
    <w:basedOn w:val="Normal"/>
    <w:link w:val="texteP1CarCar"/>
    <w:rsid w:val="00F60DE1"/>
    <w:pPr>
      <w:numPr>
        <w:numId w:val="5"/>
      </w:numPr>
      <w:tabs>
        <w:tab w:val="left" w:pos="2693"/>
      </w:tabs>
      <w:spacing w:after="240" w:line="300" w:lineRule="atLeast"/>
      <w:jc w:val="both"/>
    </w:pPr>
    <w:rPr>
      <w:rFonts w:ascii="Century Gothic" w:eastAsiaTheme="minorHAnsi" w:hAnsi="Century Gothic" w:cstheme="minorBidi"/>
      <w:sz w:val="22"/>
      <w:szCs w:val="24"/>
      <w:lang w:eastAsia="en-US"/>
    </w:rPr>
  </w:style>
  <w:style w:type="paragraph" w:styleId="Titre">
    <w:name w:val="Title"/>
    <w:basedOn w:val="Normal"/>
    <w:link w:val="TitreCar"/>
    <w:qFormat/>
    <w:rsid w:val="00F60DE1"/>
    <w:pPr>
      <w:jc w:val="center"/>
    </w:pPr>
    <w:rPr>
      <w:sz w:val="24"/>
    </w:rPr>
  </w:style>
  <w:style w:type="character" w:customStyle="1" w:styleId="TitreCar">
    <w:name w:val="Titre Car"/>
    <w:basedOn w:val="Policepardfaut"/>
    <w:link w:val="Titre"/>
    <w:rsid w:val="00F60DE1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NormalWeb">
    <w:name w:val="Normal (Web)"/>
    <w:basedOn w:val="Normal"/>
    <w:unhideWhenUsed/>
    <w:rsid w:val="00802C41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5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9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2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8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7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6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6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5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1</Pages>
  <Words>460</Words>
  <Characters>2532</Characters>
  <Application>Microsoft Office Word</Application>
  <DocSecurity>0</DocSecurity>
  <Lines>21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Solène RENAULT</dc:creator>
  <cp:lastModifiedBy>Florence DUNY</cp:lastModifiedBy>
  <cp:revision>5</cp:revision>
  <cp:lastPrinted>2019-10-22T12:48:00Z</cp:lastPrinted>
  <dcterms:created xsi:type="dcterms:W3CDTF">2022-05-11T15:20:00Z</dcterms:created>
  <dcterms:modified xsi:type="dcterms:W3CDTF">2022-07-06T12:44:00Z</dcterms:modified>
</cp:coreProperties>
</file>